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9A161" w14:textId="33F7CE7A" w:rsidR="00CF3D28" w:rsidRPr="006C6D8A" w:rsidRDefault="00A825FF" w:rsidP="00C37803">
      <w:pPr>
        <w:spacing w:line="317" w:lineRule="exact"/>
        <w:ind w:left="284" w:right="284"/>
        <w:jc w:val="center"/>
        <w:rPr>
          <w:b/>
          <w:color w:val="000000" w:themeColor="text1"/>
          <w:sz w:val="24"/>
          <w:szCs w:val="24"/>
        </w:rPr>
      </w:pPr>
      <w:r w:rsidRPr="00027DC3">
        <w:rPr>
          <w:b/>
          <w:color w:val="000000" w:themeColor="text1"/>
          <w:sz w:val="24"/>
          <w:szCs w:val="24"/>
        </w:rPr>
        <w:t>РЕШЕНИЕ №РНП</w:t>
      </w:r>
      <w:r w:rsidRPr="009A1888">
        <w:rPr>
          <w:b/>
          <w:color w:val="000000" w:themeColor="text1"/>
          <w:sz w:val="24"/>
          <w:szCs w:val="24"/>
        </w:rPr>
        <w:t>-</w:t>
      </w:r>
      <w:r w:rsidRPr="00F8603C">
        <w:rPr>
          <w:b/>
          <w:color w:val="000000" w:themeColor="text1"/>
          <w:sz w:val="24"/>
          <w:szCs w:val="24"/>
        </w:rPr>
        <w:t>59-</w:t>
      </w:r>
      <w:r w:rsidR="00F8603C" w:rsidRPr="00E8440C">
        <w:rPr>
          <w:b/>
          <w:color w:val="000000" w:themeColor="text1"/>
          <w:sz w:val="24"/>
          <w:szCs w:val="24"/>
        </w:rPr>
        <w:t>31</w:t>
      </w:r>
      <w:r w:rsidR="00E8440C" w:rsidRPr="00E8440C">
        <w:rPr>
          <w:b/>
          <w:color w:val="000000" w:themeColor="text1"/>
          <w:sz w:val="24"/>
          <w:szCs w:val="24"/>
        </w:rPr>
        <w:t>8</w:t>
      </w:r>
    </w:p>
    <w:p w14:paraId="3540D271" w14:textId="4B1F2115" w:rsidR="00A825FF" w:rsidRPr="00027DC3" w:rsidRDefault="00A825FF" w:rsidP="00C37803">
      <w:pPr>
        <w:spacing w:line="317" w:lineRule="exact"/>
        <w:ind w:left="284" w:right="284"/>
        <w:jc w:val="center"/>
        <w:rPr>
          <w:color w:val="000000" w:themeColor="text1"/>
          <w:sz w:val="24"/>
          <w:szCs w:val="24"/>
        </w:rPr>
      </w:pPr>
      <w:r w:rsidRPr="00027DC3">
        <w:rPr>
          <w:color w:val="000000" w:themeColor="text1"/>
          <w:sz w:val="24"/>
          <w:szCs w:val="24"/>
        </w:rPr>
        <w:t xml:space="preserve">по обращению </w:t>
      </w:r>
      <w:r w:rsidR="009E670F" w:rsidRPr="009E670F">
        <w:rPr>
          <w:color w:val="000000" w:themeColor="text1"/>
          <w:sz w:val="24"/>
          <w:szCs w:val="24"/>
        </w:rPr>
        <w:t>Департамент</w:t>
      </w:r>
      <w:r w:rsidR="009E670F">
        <w:rPr>
          <w:color w:val="000000" w:themeColor="text1"/>
          <w:sz w:val="24"/>
          <w:szCs w:val="24"/>
        </w:rPr>
        <w:t>а</w:t>
      </w:r>
      <w:r w:rsidR="009E670F" w:rsidRPr="009E670F">
        <w:rPr>
          <w:color w:val="000000" w:themeColor="text1"/>
          <w:sz w:val="24"/>
          <w:szCs w:val="24"/>
        </w:rPr>
        <w:t xml:space="preserve"> социальной политики Администрации города Перми</w:t>
      </w:r>
      <w:r w:rsidRPr="00683960">
        <w:rPr>
          <w:color w:val="000000" w:themeColor="text1"/>
          <w:sz w:val="24"/>
          <w:szCs w:val="24"/>
        </w:rPr>
        <w:t xml:space="preserve"> </w:t>
      </w:r>
      <w:r w:rsidRPr="00027DC3">
        <w:rPr>
          <w:color w:val="000000" w:themeColor="text1"/>
          <w:sz w:val="24"/>
          <w:szCs w:val="24"/>
        </w:rPr>
        <w:t>(</w:t>
      </w:r>
      <w:proofErr w:type="spellStart"/>
      <w:r w:rsidRPr="00027DC3">
        <w:rPr>
          <w:color w:val="000000" w:themeColor="text1"/>
          <w:sz w:val="24"/>
          <w:szCs w:val="24"/>
        </w:rPr>
        <w:t>вх</w:t>
      </w:r>
      <w:proofErr w:type="spellEnd"/>
      <w:r w:rsidRPr="00027DC3">
        <w:rPr>
          <w:color w:val="000000" w:themeColor="text1"/>
          <w:sz w:val="24"/>
          <w:szCs w:val="24"/>
        </w:rPr>
        <w:t xml:space="preserve">. № </w:t>
      </w:r>
      <w:r w:rsidR="00777E2D">
        <w:rPr>
          <w:sz w:val="24"/>
          <w:szCs w:val="24"/>
        </w:rPr>
        <w:t>011</w:t>
      </w:r>
      <w:r w:rsidR="009E670F">
        <w:rPr>
          <w:sz w:val="24"/>
          <w:szCs w:val="24"/>
        </w:rPr>
        <w:t>431</w:t>
      </w:r>
      <w:r w:rsidR="00777E2D">
        <w:rPr>
          <w:sz w:val="24"/>
          <w:szCs w:val="24"/>
        </w:rPr>
        <w:t xml:space="preserve"> </w:t>
      </w:r>
      <w:r w:rsidRPr="00027DC3">
        <w:rPr>
          <w:color w:val="000000" w:themeColor="text1"/>
          <w:sz w:val="24"/>
          <w:szCs w:val="24"/>
        </w:rPr>
        <w:t xml:space="preserve">от </w:t>
      </w:r>
      <w:r w:rsidR="00777E2D" w:rsidRPr="00777E2D">
        <w:rPr>
          <w:color w:val="000000" w:themeColor="text1"/>
          <w:sz w:val="24"/>
          <w:szCs w:val="24"/>
        </w:rPr>
        <w:t>2</w:t>
      </w:r>
      <w:r w:rsidR="009E670F">
        <w:rPr>
          <w:color w:val="000000" w:themeColor="text1"/>
          <w:sz w:val="24"/>
          <w:szCs w:val="24"/>
        </w:rPr>
        <w:t>8</w:t>
      </w:r>
      <w:r w:rsidR="00777E2D" w:rsidRPr="00777E2D">
        <w:rPr>
          <w:color w:val="000000" w:themeColor="text1"/>
          <w:sz w:val="24"/>
          <w:szCs w:val="24"/>
        </w:rPr>
        <w:t>.07.2022</w:t>
      </w:r>
      <w:r w:rsidR="00777E2D">
        <w:rPr>
          <w:color w:val="000000" w:themeColor="text1"/>
          <w:sz w:val="24"/>
          <w:szCs w:val="24"/>
        </w:rPr>
        <w:t xml:space="preserve"> </w:t>
      </w:r>
      <w:r w:rsidRPr="00027DC3">
        <w:rPr>
          <w:color w:val="000000" w:themeColor="text1"/>
          <w:sz w:val="24"/>
          <w:szCs w:val="24"/>
        </w:rPr>
        <w:t>г.) о включен</w:t>
      </w:r>
      <w:proofErr w:type="gramStart"/>
      <w:r w:rsidRPr="00027DC3">
        <w:rPr>
          <w:color w:val="000000" w:themeColor="text1"/>
          <w:sz w:val="24"/>
          <w:szCs w:val="24"/>
        </w:rPr>
        <w:t xml:space="preserve">ии </w:t>
      </w:r>
      <w:r w:rsidR="009E670F" w:rsidRPr="009E670F">
        <w:rPr>
          <w:color w:val="000000" w:themeColor="text1"/>
          <w:sz w:val="24"/>
          <w:szCs w:val="24"/>
        </w:rPr>
        <w:t>ООО</w:t>
      </w:r>
      <w:proofErr w:type="gramEnd"/>
      <w:r w:rsidR="009E670F" w:rsidRPr="009E670F">
        <w:rPr>
          <w:color w:val="000000" w:themeColor="text1"/>
          <w:sz w:val="24"/>
          <w:szCs w:val="24"/>
        </w:rPr>
        <w:t xml:space="preserve"> «ФТД </w:t>
      </w:r>
      <w:proofErr w:type="spellStart"/>
      <w:r w:rsidR="009E670F" w:rsidRPr="009E670F">
        <w:rPr>
          <w:color w:val="000000" w:themeColor="text1"/>
          <w:sz w:val="24"/>
          <w:szCs w:val="24"/>
        </w:rPr>
        <w:t>Промсервис</w:t>
      </w:r>
      <w:proofErr w:type="spellEnd"/>
      <w:r w:rsidR="009E670F" w:rsidRPr="009E670F">
        <w:rPr>
          <w:color w:val="000000" w:themeColor="text1"/>
          <w:sz w:val="24"/>
          <w:szCs w:val="24"/>
        </w:rPr>
        <w:t>»</w:t>
      </w:r>
      <w:r>
        <w:rPr>
          <w:color w:val="000000" w:themeColor="text1"/>
          <w:sz w:val="24"/>
          <w:szCs w:val="24"/>
        </w:rPr>
        <w:t xml:space="preserve"> </w:t>
      </w:r>
      <w:r w:rsidRPr="00027DC3">
        <w:rPr>
          <w:color w:val="000000" w:themeColor="text1"/>
          <w:sz w:val="24"/>
          <w:szCs w:val="24"/>
        </w:rPr>
        <w:t>в реестр недобросовестных поставщиков</w:t>
      </w:r>
    </w:p>
    <w:p w14:paraId="12D6087A" w14:textId="0EC9F3A4" w:rsidR="00A825FF" w:rsidRPr="00027DC3" w:rsidRDefault="00777E2D" w:rsidP="00C37803">
      <w:pPr>
        <w:spacing w:line="317" w:lineRule="exact"/>
        <w:ind w:left="284" w:right="284"/>
        <w:rPr>
          <w:b/>
          <w:color w:val="000000" w:themeColor="text1"/>
          <w:sz w:val="24"/>
          <w:szCs w:val="24"/>
        </w:rPr>
      </w:pPr>
      <w:r>
        <w:rPr>
          <w:b/>
          <w:color w:val="000000" w:themeColor="text1"/>
          <w:sz w:val="24"/>
          <w:szCs w:val="24"/>
        </w:rPr>
        <w:t>0</w:t>
      </w:r>
      <w:r w:rsidR="001808B1">
        <w:rPr>
          <w:b/>
          <w:color w:val="000000" w:themeColor="text1"/>
          <w:sz w:val="24"/>
          <w:szCs w:val="24"/>
        </w:rPr>
        <w:t>4</w:t>
      </w:r>
      <w:r w:rsidR="00A825FF" w:rsidRPr="00027DC3">
        <w:rPr>
          <w:b/>
          <w:color w:val="000000" w:themeColor="text1"/>
          <w:sz w:val="24"/>
          <w:szCs w:val="24"/>
        </w:rPr>
        <w:t>.</w:t>
      </w:r>
      <w:r w:rsidR="00A825FF">
        <w:rPr>
          <w:b/>
          <w:color w:val="000000" w:themeColor="text1"/>
          <w:sz w:val="24"/>
          <w:szCs w:val="24"/>
        </w:rPr>
        <w:t>0</w:t>
      </w:r>
      <w:r>
        <w:rPr>
          <w:b/>
          <w:color w:val="000000" w:themeColor="text1"/>
          <w:sz w:val="24"/>
          <w:szCs w:val="24"/>
        </w:rPr>
        <w:t>8</w:t>
      </w:r>
      <w:r w:rsidR="00A825FF" w:rsidRPr="00027DC3">
        <w:rPr>
          <w:b/>
          <w:color w:val="000000" w:themeColor="text1"/>
          <w:sz w:val="24"/>
          <w:szCs w:val="24"/>
        </w:rPr>
        <w:t>.202</w:t>
      </w:r>
      <w:r w:rsidR="00A825FF">
        <w:rPr>
          <w:b/>
          <w:color w:val="000000" w:themeColor="text1"/>
          <w:sz w:val="24"/>
          <w:szCs w:val="24"/>
        </w:rPr>
        <w:t>2</w:t>
      </w:r>
      <w:r>
        <w:rPr>
          <w:b/>
          <w:color w:val="000000" w:themeColor="text1"/>
          <w:sz w:val="24"/>
          <w:szCs w:val="24"/>
        </w:rPr>
        <w:t xml:space="preserve"> г.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A825FF" w:rsidRPr="00027DC3">
        <w:rPr>
          <w:b/>
          <w:color w:val="000000" w:themeColor="text1"/>
          <w:sz w:val="24"/>
          <w:szCs w:val="24"/>
        </w:rPr>
        <w:t xml:space="preserve">  г. Пермь</w:t>
      </w:r>
    </w:p>
    <w:p w14:paraId="6EDC8E16" w14:textId="20B5A072" w:rsidR="00A825FF" w:rsidRPr="00027DC3" w:rsidRDefault="00A825FF" w:rsidP="000637B0">
      <w:pPr>
        <w:spacing w:line="317" w:lineRule="exact"/>
        <w:ind w:left="284" w:right="284"/>
        <w:jc w:val="both"/>
        <w:rPr>
          <w:color w:val="000000" w:themeColor="text1"/>
          <w:sz w:val="24"/>
          <w:szCs w:val="24"/>
        </w:rPr>
      </w:pPr>
      <w:r w:rsidRPr="00027DC3">
        <w:rPr>
          <w:b/>
          <w:color w:val="000000" w:themeColor="text1"/>
          <w:sz w:val="24"/>
          <w:szCs w:val="24"/>
        </w:rPr>
        <w:t xml:space="preserve">       </w:t>
      </w:r>
      <w:r>
        <w:rPr>
          <w:b/>
          <w:color w:val="000000" w:themeColor="text1"/>
          <w:sz w:val="24"/>
          <w:szCs w:val="24"/>
        </w:rPr>
        <w:tab/>
      </w:r>
      <w:r w:rsidRPr="00027DC3">
        <w:rPr>
          <w:color w:val="000000" w:themeColor="text1"/>
          <w:sz w:val="24"/>
          <w:szCs w:val="24"/>
        </w:rPr>
        <w:t>Комиссия Управления Федеральной антимонопольной службы по Пермскому краю</w:t>
      </w:r>
      <w:r w:rsidRPr="00027DC3">
        <w:rPr>
          <w:color w:val="000000" w:themeColor="text1"/>
          <w:sz w:val="24"/>
          <w:szCs w:val="24"/>
        </w:rPr>
        <w:br/>
        <w:t xml:space="preserve">по контролю закупок (далее - Комиссия) </w:t>
      </w:r>
    </w:p>
    <w:p w14:paraId="6533DE6B" w14:textId="31954AEF" w:rsidR="0080171A" w:rsidRDefault="0080171A" w:rsidP="00C37803">
      <w:pPr>
        <w:tabs>
          <w:tab w:val="left" w:pos="993"/>
        </w:tabs>
        <w:spacing w:line="317" w:lineRule="exact"/>
        <w:ind w:left="284" w:right="284" w:firstLine="709"/>
        <w:contextualSpacing/>
        <w:jc w:val="both"/>
        <w:rPr>
          <w:color w:val="000000" w:themeColor="text1"/>
          <w:sz w:val="24"/>
          <w:szCs w:val="24"/>
        </w:rPr>
      </w:pPr>
      <w:r>
        <w:rPr>
          <w:color w:val="000000" w:themeColor="text1"/>
          <w:sz w:val="24"/>
          <w:szCs w:val="24"/>
        </w:rPr>
        <w:t xml:space="preserve">в присутствии представителей ООО «ФТД </w:t>
      </w:r>
      <w:proofErr w:type="spellStart"/>
      <w:r>
        <w:rPr>
          <w:color w:val="000000" w:themeColor="text1"/>
          <w:sz w:val="24"/>
          <w:szCs w:val="24"/>
        </w:rPr>
        <w:t>Промсервис</w:t>
      </w:r>
      <w:proofErr w:type="spellEnd"/>
      <w:r>
        <w:rPr>
          <w:color w:val="000000" w:themeColor="text1"/>
          <w:sz w:val="24"/>
          <w:szCs w:val="24"/>
        </w:rPr>
        <w:t>» - Никитина Д., Малахова Р.В. (на основании доверенности № 1 от 01.08.2022 г.),</w:t>
      </w:r>
    </w:p>
    <w:p w14:paraId="2B8FBFDE" w14:textId="725905B0" w:rsidR="000F4281" w:rsidRPr="00027DC3" w:rsidRDefault="000F4281" w:rsidP="00C37803">
      <w:pPr>
        <w:tabs>
          <w:tab w:val="left" w:pos="993"/>
        </w:tabs>
        <w:spacing w:line="317" w:lineRule="exact"/>
        <w:ind w:left="284" w:right="284" w:firstLine="709"/>
        <w:contextualSpacing/>
        <w:jc w:val="both"/>
        <w:rPr>
          <w:color w:val="000000" w:themeColor="text1"/>
          <w:sz w:val="24"/>
          <w:szCs w:val="24"/>
        </w:rPr>
      </w:pPr>
      <w:r>
        <w:rPr>
          <w:color w:val="000000" w:themeColor="text1"/>
          <w:sz w:val="24"/>
          <w:szCs w:val="24"/>
        </w:rPr>
        <w:t xml:space="preserve">в отсутствие представителей </w:t>
      </w:r>
      <w:r w:rsidR="0080171A" w:rsidRPr="0080171A">
        <w:rPr>
          <w:color w:val="000000" w:themeColor="text1"/>
          <w:sz w:val="24"/>
          <w:szCs w:val="24"/>
        </w:rPr>
        <w:t>Департамента социальной политики Администрации города Перми</w:t>
      </w:r>
      <w:r>
        <w:rPr>
          <w:color w:val="000000" w:themeColor="text1"/>
          <w:sz w:val="24"/>
          <w:szCs w:val="24"/>
        </w:rPr>
        <w:t xml:space="preserve"> (уведомлены надлежащим образом),</w:t>
      </w:r>
    </w:p>
    <w:p w14:paraId="4F1BC2E1" w14:textId="6FC0796C" w:rsidR="00C37803" w:rsidRPr="00C37803" w:rsidRDefault="00A825FF" w:rsidP="00C37803">
      <w:pPr>
        <w:tabs>
          <w:tab w:val="left" w:pos="993"/>
        </w:tabs>
        <w:spacing w:line="317" w:lineRule="exact"/>
        <w:ind w:left="284" w:right="284" w:firstLine="709"/>
        <w:contextualSpacing/>
        <w:jc w:val="both"/>
        <w:rPr>
          <w:color w:val="000000" w:themeColor="text1"/>
          <w:sz w:val="24"/>
          <w:szCs w:val="24"/>
        </w:rPr>
      </w:pPr>
      <w:r w:rsidRPr="00027DC3">
        <w:rPr>
          <w:color w:val="000000" w:themeColor="text1"/>
          <w:sz w:val="24"/>
          <w:szCs w:val="24"/>
        </w:rPr>
        <w:t xml:space="preserve">рассмотрев </w:t>
      </w:r>
      <w:r w:rsidR="00DE04A3" w:rsidRPr="00DE04A3">
        <w:rPr>
          <w:color w:val="000000" w:themeColor="text1"/>
          <w:sz w:val="24"/>
          <w:szCs w:val="24"/>
        </w:rPr>
        <w:t>обращение (</w:t>
      </w:r>
      <w:proofErr w:type="spellStart"/>
      <w:r w:rsidR="00DE04A3" w:rsidRPr="00DE04A3">
        <w:rPr>
          <w:color w:val="000000" w:themeColor="text1"/>
          <w:sz w:val="24"/>
          <w:szCs w:val="24"/>
        </w:rPr>
        <w:t>вх</w:t>
      </w:r>
      <w:proofErr w:type="spellEnd"/>
      <w:r w:rsidR="00DE04A3" w:rsidRPr="00DE04A3">
        <w:rPr>
          <w:color w:val="000000" w:themeColor="text1"/>
          <w:sz w:val="24"/>
          <w:szCs w:val="24"/>
        </w:rPr>
        <w:t>. № 011304</w:t>
      </w:r>
      <w:r w:rsidR="0080171A">
        <w:rPr>
          <w:color w:val="000000" w:themeColor="text1"/>
          <w:sz w:val="24"/>
          <w:szCs w:val="24"/>
        </w:rPr>
        <w:t xml:space="preserve"> от 28.07.2022 г.</w:t>
      </w:r>
      <w:r w:rsidR="00DE04A3" w:rsidRPr="00DE04A3">
        <w:rPr>
          <w:color w:val="000000" w:themeColor="text1"/>
          <w:sz w:val="24"/>
          <w:szCs w:val="24"/>
        </w:rPr>
        <w:t xml:space="preserve">) </w:t>
      </w:r>
      <w:r w:rsidR="0080171A" w:rsidRPr="0080171A">
        <w:rPr>
          <w:color w:val="000000" w:themeColor="text1"/>
          <w:sz w:val="24"/>
          <w:szCs w:val="24"/>
        </w:rPr>
        <w:t>Департамента социальной политики Администрации города Перми</w:t>
      </w:r>
      <w:r w:rsidR="00DE04A3" w:rsidRPr="00DE04A3">
        <w:rPr>
          <w:color w:val="000000" w:themeColor="text1"/>
          <w:sz w:val="24"/>
          <w:szCs w:val="24"/>
        </w:rPr>
        <w:t xml:space="preserve"> (далее – Заказчик) о включении в реестр недобросовестных поставщиков сведений об </w:t>
      </w:r>
      <w:r w:rsidR="0080171A" w:rsidRPr="0080171A">
        <w:rPr>
          <w:color w:val="000000" w:themeColor="text1"/>
          <w:sz w:val="24"/>
          <w:szCs w:val="24"/>
        </w:rPr>
        <w:t xml:space="preserve">ООО «ФТД </w:t>
      </w:r>
      <w:proofErr w:type="spellStart"/>
      <w:r w:rsidR="0080171A" w:rsidRPr="0080171A">
        <w:rPr>
          <w:color w:val="000000" w:themeColor="text1"/>
          <w:sz w:val="24"/>
          <w:szCs w:val="24"/>
        </w:rPr>
        <w:t>Промсервис</w:t>
      </w:r>
      <w:proofErr w:type="spellEnd"/>
      <w:r w:rsidR="0080171A" w:rsidRPr="0080171A">
        <w:rPr>
          <w:color w:val="000000" w:themeColor="text1"/>
          <w:sz w:val="24"/>
          <w:szCs w:val="24"/>
        </w:rPr>
        <w:t>»</w:t>
      </w:r>
      <w:r w:rsidR="00DE04A3" w:rsidRPr="00DE04A3">
        <w:rPr>
          <w:color w:val="000000" w:themeColor="text1"/>
          <w:sz w:val="24"/>
          <w:szCs w:val="24"/>
        </w:rPr>
        <w:t xml:space="preserve"> в связи с односторонним отказом от исполнения контракта на </w:t>
      </w:r>
      <w:r w:rsidR="001808B1">
        <w:rPr>
          <w:color w:val="000000" w:themeColor="text1"/>
          <w:sz w:val="24"/>
          <w:szCs w:val="24"/>
        </w:rPr>
        <w:t>п</w:t>
      </w:r>
      <w:r w:rsidR="001808B1" w:rsidRPr="001808B1">
        <w:rPr>
          <w:color w:val="000000" w:themeColor="text1"/>
          <w:sz w:val="24"/>
          <w:szCs w:val="24"/>
        </w:rPr>
        <w:t>оставк</w:t>
      </w:r>
      <w:r w:rsidR="001808B1">
        <w:rPr>
          <w:color w:val="000000" w:themeColor="text1"/>
          <w:sz w:val="24"/>
          <w:szCs w:val="24"/>
        </w:rPr>
        <w:t>у</w:t>
      </w:r>
      <w:r w:rsidR="001808B1" w:rsidRPr="001808B1">
        <w:rPr>
          <w:color w:val="000000" w:themeColor="text1"/>
          <w:sz w:val="24"/>
          <w:szCs w:val="24"/>
        </w:rPr>
        <w:t xml:space="preserve"> ранцев (портфелей, рюкзаков) к началу учебного года детям из семей, находящихся в социально опасном положении</w:t>
      </w:r>
      <w:r w:rsidR="00DE04A3" w:rsidRPr="00DE04A3">
        <w:rPr>
          <w:color w:val="000000" w:themeColor="text1"/>
          <w:sz w:val="24"/>
          <w:szCs w:val="24"/>
        </w:rPr>
        <w:t xml:space="preserve"> (</w:t>
      </w:r>
      <w:proofErr w:type="spellStart"/>
      <w:r w:rsidR="00DE04A3" w:rsidRPr="00DE04A3">
        <w:rPr>
          <w:color w:val="000000" w:themeColor="text1"/>
          <w:sz w:val="24"/>
          <w:szCs w:val="24"/>
        </w:rPr>
        <w:t>изв</w:t>
      </w:r>
      <w:proofErr w:type="spellEnd"/>
      <w:r w:rsidR="00DE04A3" w:rsidRPr="00DE04A3">
        <w:rPr>
          <w:color w:val="000000" w:themeColor="text1"/>
          <w:sz w:val="24"/>
          <w:szCs w:val="24"/>
        </w:rPr>
        <w:t xml:space="preserve">. № </w:t>
      </w:r>
      <w:r w:rsidR="001808B1" w:rsidRPr="001808B1">
        <w:rPr>
          <w:color w:val="000000" w:themeColor="text1"/>
          <w:sz w:val="24"/>
          <w:szCs w:val="24"/>
        </w:rPr>
        <w:t>0156300028122000004</w:t>
      </w:r>
      <w:r w:rsidR="00DE04A3" w:rsidRPr="00DE04A3">
        <w:rPr>
          <w:color w:val="000000" w:themeColor="text1"/>
          <w:sz w:val="24"/>
          <w:szCs w:val="24"/>
        </w:rPr>
        <w:t>)</w:t>
      </w:r>
      <w:r>
        <w:rPr>
          <w:color w:val="000000" w:themeColor="text1"/>
          <w:sz w:val="24"/>
          <w:szCs w:val="24"/>
        </w:rPr>
        <w:t>,</w:t>
      </w:r>
    </w:p>
    <w:p w14:paraId="77100954" w14:textId="3D42C251" w:rsidR="00C37803" w:rsidRPr="00027DC3" w:rsidRDefault="00A825FF" w:rsidP="00C37803">
      <w:pPr>
        <w:spacing w:line="317" w:lineRule="exact"/>
        <w:ind w:left="284" w:right="284" w:firstLine="709"/>
        <w:contextualSpacing/>
        <w:jc w:val="center"/>
        <w:rPr>
          <w:b/>
          <w:color w:val="000000" w:themeColor="text1"/>
          <w:sz w:val="24"/>
          <w:szCs w:val="24"/>
        </w:rPr>
      </w:pPr>
      <w:r w:rsidRPr="00027DC3">
        <w:rPr>
          <w:b/>
          <w:color w:val="000000" w:themeColor="text1"/>
          <w:sz w:val="24"/>
          <w:szCs w:val="24"/>
        </w:rPr>
        <w:t>УСТАНОВИЛА:</w:t>
      </w:r>
    </w:p>
    <w:p w14:paraId="1EDDBBB5" w14:textId="2BE9CF6B" w:rsidR="00A825FF" w:rsidRDefault="00A825FF" w:rsidP="00C37803">
      <w:pPr>
        <w:spacing w:line="317" w:lineRule="exact"/>
        <w:ind w:left="284" w:right="284" w:firstLine="709"/>
        <w:contextualSpacing/>
        <w:jc w:val="both"/>
        <w:rPr>
          <w:color w:val="000000" w:themeColor="text1"/>
          <w:sz w:val="24"/>
          <w:szCs w:val="24"/>
        </w:rPr>
      </w:pPr>
      <w:r w:rsidRPr="00027DC3">
        <w:rPr>
          <w:color w:val="000000" w:themeColor="text1"/>
          <w:sz w:val="24"/>
          <w:szCs w:val="24"/>
        </w:rPr>
        <w:t xml:space="preserve">Согласно извещению № </w:t>
      </w:r>
      <w:r w:rsidR="00BA4C67" w:rsidRPr="00BA4C67">
        <w:rPr>
          <w:color w:val="000000" w:themeColor="text1"/>
          <w:sz w:val="24"/>
          <w:szCs w:val="24"/>
        </w:rPr>
        <w:t>0156300028122000004</w:t>
      </w:r>
      <w:r w:rsidR="00BA4C67">
        <w:rPr>
          <w:color w:val="000000" w:themeColor="text1"/>
          <w:sz w:val="24"/>
          <w:szCs w:val="24"/>
        </w:rPr>
        <w:t xml:space="preserve"> </w:t>
      </w:r>
      <w:r w:rsidRPr="00027DC3">
        <w:rPr>
          <w:color w:val="000000" w:themeColor="text1"/>
          <w:sz w:val="24"/>
          <w:szCs w:val="24"/>
        </w:rPr>
        <w:t>Заказчиком проводился электронный аукцион</w:t>
      </w:r>
      <w:r>
        <w:rPr>
          <w:color w:val="000000" w:themeColor="text1"/>
          <w:sz w:val="24"/>
          <w:szCs w:val="24"/>
        </w:rPr>
        <w:t xml:space="preserve"> </w:t>
      </w:r>
      <w:r w:rsidR="00AC5183">
        <w:rPr>
          <w:color w:val="000000" w:themeColor="text1"/>
          <w:sz w:val="24"/>
          <w:szCs w:val="24"/>
        </w:rPr>
        <w:t>на</w:t>
      </w:r>
      <w:r w:rsidR="00AC5183" w:rsidRPr="00AC5183">
        <w:rPr>
          <w:color w:val="000000" w:themeColor="text1"/>
          <w:sz w:val="24"/>
          <w:szCs w:val="24"/>
        </w:rPr>
        <w:t xml:space="preserve"> оказание услуг по техническому обслуживанию и ремонту эндоскопического оборудования</w:t>
      </w:r>
      <w:r>
        <w:rPr>
          <w:color w:val="000000" w:themeColor="text1"/>
          <w:sz w:val="24"/>
          <w:szCs w:val="24"/>
        </w:rPr>
        <w:t xml:space="preserve">. </w:t>
      </w:r>
      <w:r w:rsidRPr="00027DC3">
        <w:rPr>
          <w:color w:val="000000" w:themeColor="text1"/>
          <w:sz w:val="24"/>
          <w:szCs w:val="24"/>
        </w:rPr>
        <w:t xml:space="preserve">Начальная (максимальная) цена контракта – </w:t>
      </w:r>
      <w:r w:rsidR="00D76471" w:rsidRPr="00D76471">
        <w:rPr>
          <w:rStyle w:val="a9"/>
          <w:color w:val="000000" w:themeColor="text1"/>
          <w:sz w:val="24"/>
          <w:szCs w:val="24"/>
        </w:rPr>
        <w:t>462 175,00</w:t>
      </w:r>
      <w:r w:rsidR="000A33C2">
        <w:rPr>
          <w:rStyle w:val="a9"/>
          <w:color w:val="000000" w:themeColor="text1"/>
          <w:sz w:val="24"/>
          <w:szCs w:val="24"/>
        </w:rPr>
        <w:t xml:space="preserve"> </w:t>
      </w:r>
      <w:r w:rsidRPr="00027DC3">
        <w:rPr>
          <w:color w:val="000000" w:themeColor="text1"/>
          <w:sz w:val="24"/>
          <w:szCs w:val="24"/>
        </w:rPr>
        <w:t>руб.</w:t>
      </w:r>
    </w:p>
    <w:p w14:paraId="3B76C2E8" w14:textId="4E0E100C" w:rsidR="00A825FF" w:rsidRPr="00027DC3" w:rsidRDefault="00A825FF" w:rsidP="00C37803">
      <w:pPr>
        <w:pStyle w:val="Style14"/>
        <w:widowControl/>
        <w:ind w:left="284" w:right="284" w:firstLine="709"/>
        <w:contextualSpacing/>
        <w:jc w:val="both"/>
        <w:rPr>
          <w:b/>
          <w:color w:val="000000" w:themeColor="text1"/>
        </w:rPr>
      </w:pPr>
      <w:r w:rsidRPr="008E1379">
        <w:rPr>
          <w:b/>
          <w:color w:val="000000" w:themeColor="text1"/>
        </w:rPr>
        <w:t>Исследовав и оценив представленные документы, а также в ходе проведения внеплановой проверки, осуществленной Комиссией Пермского УФАС России в соответствии с</w:t>
      </w:r>
      <w:r>
        <w:rPr>
          <w:b/>
          <w:color w:val="000000" w:themeColor="text1"/>
        </w:rPr>
        <w:t xml:space="preserve"> ч.</w:t>
      </w:r>
      <w:r w:rsidR="00CB5129">
        <w:rPr>
          <w:b/>
          <w:color w:val="000000" w:themeColor="text1"/>
        </w:rPr>
        <w:t xml:space="preserve"> </w:t>
      </w:r>
      <w:r>
        <w:rPr>
          <w:b/>
          <w:color w:val="000000" w:themeColor="text1"/>
        </w:rPr>
        <w:t xml:space="preserve">3 ст. 99 Закона о закупках, </w:t>
      </w:r>
      <w:r w:rsidRPr="008E1379">
        <w:rPr>
          <w:b/>
          <w:color w:val="000000" w:themeColor="text1"/>
        </w:rPr>
        <w:t>установлено следующее.</w:t>
      </w:r>
    </w:p>
    <w:p w14:paraId="562001F1" w14:textId="069EB95A" w:rsidR="00A825FF" w:rsidRDefault="002E5D1C"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C0AF5">
        <w:rPr>
          <w:rFonts w:ascii="Times New Roman" w:hAnsi="Times New Roman" w:cs="Times New Roman"/>
          <w:color w:val="000000" w:themeColor="text1"/>
          <w:sz w:val="24"/>
          <w:szCs w:val="24"/>
        </w:rPr>
        <w:t>8</w:t>
      </w:r>
      <w:r w:rsidR="00A825FF" w:rsidRPr="00027DC3">
        <w:rPr>
          <w:rFonts w:ascii="Times New Roman" w:hAnsi="Times New Roman" w:cs="Times New Roman"/>
          <w:color w:val="000000" w:themeColor="text1"/>
          <w:sz w:val="24"/>
          <w:szCs w:val="24"/>
        </w:rPr>
        <w:t>.</w:t>
      </w:r>
      <w:r w:rsidR="003F2BD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00A825FF" w:rsidRPr="00027DC3">
        <w:rPr>
          <w:rFonts w:ascii="Times New Roman" w:hAnsi="Times New Roman" w:cs="Times New Roman"/>
          <w:color w:val="000000" w:themeColor="text1"/>
          <w:sz w:val="24"/>
          <w:szCs w:val="24"/>
        </w:rPr>
        <w:t>.20</w:t>
      </w:r>
      <w:r w:rsidR="00A825FF">
        <w:rPr>
          <w:rFonts w:ascii="Times New Roman" w:hAnsi="Times New Roman" w:cs="Times New Roman"/>
          <w:color w:val="000000" w:themeColor="text1"/>
          <w:sz w:val="24"/>
          <w:szCs w:val="24"/>
        </w:rPr>
        <w:t>2</w:t>
      </w:r>
      <w:r w:rsidR="003642F5">
        <w:rPr>
          <w:rFonts w:ascii="Times New Roman" w:hAnsi="Times New Roman" w:cs="Times New Roman"/>
          <w:color w:val="000000" w:themeColor="text1"/>
          <w:sz w:val="24"/>
          <w:szCs w:val="24"/>
        </w:rPr>
        <w:t>2</w:t>
      </w:r>
      <w:r w:rsidR="00A825FF" w:rsidRPr="00027DC3">
        <w:rPr>
          <w:rFonts w:ascii="Times New Roman" w:hAnsi="Times New Roman" w:cs="Times New Roman"/>
          <w:color w:val="000000" w:themeColor="text1"/>
          <w:sz w:val="24"/>
          <w:szCs w:val="24"/>
        </w:rPr>
        <w:t xml:space="preserve"> г. между Заказчиком </w:t>
      </w:r>
      <w:proofErr w:type="gramStart"/>
      <w:r w:rsidR="00A825FF" w:rsidRPr="00027DC3">
        <w:rPr>
          <w:rFonts w:ascii="Times New Roman" w:hAnsi="Times New Roman" w:cs="Times New Roman"/>
          <w:color w:val="000000" w:themeColor="text1"/>
          <w:sz w:val="24"/>
          <w:szCs w:val="24"/>
        </w:rPr>
        <w:t xml:space="preserve">и </w:t>
      </w:r>
      <w:r w:rsidR="00DC0AF5" w:rsidRPr="00DC0AF5">
        <w:rPr>
          <w:rFonts w:ascii="Times New Roman" w:hAnsi="Times New Roman" w:cs="Times New Roman"/>
          <w:color w:val="000000" w:themeColor="text1"/>
          <w:sz w:val="24"/>
          <w:szCs w:val="24"/>
        </w:rPr>
        <w:t>ООО</w:t>
      </w:r>
      <w:proofErr w:type="gramEnd"/>
      <w:r w:rsidR="00DC0AF5" w:rsidRPr="00DC0AF5">
        <w:rPr>
          <w:rFonts w:ascii="Times New Roman" w:hAnsi="Times New Roman" w:cs="Times New Roman"/>
          <w:color w:val="000000" w:themeColor="text1"/>
          <w:sz w:val="24"/>
          <w:szCs w:val="24"/>
        </w:rPr>
        <w:t xml:space="preserve"> «ФТД </w:t>
      </w:r>
      <w:proofErr w:type="spellStart"/>
      <w:r w:rsidR="00DC0AF5" w:rsidRPr="00DC0AF5">
        <w:rPr>
          <w:rFonts w:ascii="Times New Roman" w:hAnsi="Times New Roman" w:cs="Times New Roman"/>
          <w:color w:val="000000" w:themeColor="text1"/>
          <w:sz w:val="24"/>
          <w:szCs w:val="24"/>
        </w:rPr>
        <w:t>Промсервис</w:t>
      </w:r>
      <w:proofErr w:type="spellEnd"/>
      <w:r w:rsidR="00DC0AF5" w:rsidRPr="00DC0AF5">
        <w:rPr>
          <w:rFonts w:ascii="Times New Roman" w:hAnsi="Times New Roman" w:cs="Times New Roman"/>
          <w:color w:val="000000" w:themeColor="text1"/>
          <w:sz w:val="24"/>
          <w:szCs w:val="24"/>
        </w:rPr>
        <w:t>»</w:t>
      </w:r>
      <w:r w:rsidR="003F2BD8" w:rsidRPr="003F2BD8">
        <w:rPr>
          <w:rFonts w:ascii="Times New Roman" w:hAnsi="Times New Roman" w:cs="Times New Roman"/>
          <w:color w:val="000000" w:themeColor="text1"/>
          <w:sz w:val="24"/>
          <w:szCs w:val="24"/>
        </w:rPr>
        <w:t xml:space="preserve"> </w:t>
      </w:r>
      <w:r w:rsidR="00A825FF" w:rsidRPr="00E85222">
        <w:rPr>
          <w:rFonts w:ascii="Times New Roman" w:hAnsi="Times New Roman" w:cs="Times New Roman"/>
          <w:color w:val="000000" w:themeColor="text1"/>
          <w:sz w:val="24"/>
          <w:szCs w:val="24"/>
        </w:rPr>
        <w:t xml:space="preserve"> </w:t>
      </w:r>
      <w:r w:rsidR="00A825FF">
        <w:rPr>
          <w:rFonts w:ascii="Times New Roman" w:hAnsi="Times New Roman" w:cs="Times New Roman"/>
          <w:color w:val="000000" w:themeColor="text1"/>
          <w:sz w:val="24"/>
          <w:szCs w:val="24"/>
        </w:rPr>
        <w:t xml:space="preserve">(далее – </w:t>
      </w:r>
      <w:r w:rsidR="00BA61D6">
        <w:rPr>
          <w:rFonts w:ascii="Times New Roman" w:hAnsi="Times New Roman" w:cs="Times New Roman"/>
          <w:color w:val="000000" w:themeColor="text1"/>
          <w:sz w:val="24"/>
          <w:szCs w:val="24"/>
        </w:rPr>
        <w:t>Поставщик</w:t>
      </w:r>
      <w:r w:rsidR="00A825FF">
        <w:rPr>
          <w:rFonts w:ascii="Times New Roman" w:hAnsi="Times New Roman" w:cs="Times New Roman"/>
          <w:color w:val="000000" w:themeColor="text1"/>
          <w:sz w:val="24"/>
          <w:szCs w:val="24"/>
        </w:rPr>
        <w:t>)</w:t>
      </w:r>
      <w:r w:rsidR="00A825FF" w:rsidRPr="00027DC3">
        <w:rPr>
          <w:rFonts w:ascii="Times New Roman" w:hAnsi="Times New Roman" w:cs="Times New Roman"/>
          <w:color w:val="000000" w:themeColor="text1"/>
          <w:sz w:val="24"/>
          <w:szCs w:val="24"/>
        </w:rPr>
        <w:t xml:space="preserve"> заключен контракт </w:t>
      </w:r>
      <w:r w:rsidR="003F2BD8" w:rsidRPr="003F2BD8">
        <w:rPr>
          <w:rFonts w:ascii="Times New Roman" w:hAnsi="Times New Roman" w:cs="Times New Roman"/>
          <w:color w:val="000000" w:themeColor="text1"/>
          <w:sz w:val="24"/>
          <w:szCs w:val="24"/>
        </w:rPr>
        <w:t>на</w:t>
      </w:r>
      <w:r w:rsidRPr="002E5D1C">
        <w:rPr>
          <w:rFonts w:ascii="Times New Roman" w:hAnsi="Times New Roman" w:cs="Times New Roman"/>
          <w:color w:val="000000" w:themeColor="text1"/>
          <w:sz w:val="24"/>
          <w:szCs w:val="24"/>
        </w:rPr>
        <w:t xml:space="preserve"> </w:t>
      </w:r>
      <w:r w:rsidR="00DC0AF5" w:rsidRPr="00DC0AF5">
        <w:rPr>
          <w:rFonts w:ascii="Times New Roman" w:hAnsi="Times New Roman" w:cs="Times New Roman"/>
          <w:color w:val="000000" w:themeColor="text1"/>
          <w:sz w:val="24"/>
          <w:szCs w:val="24"/>
        </w:rPr>
        <w:t>поставку ранцев (портфелей, рюкзаков) к началу учебного года детям из семей, находящихся в социально опасном положении</w:t>
      </w:r>
      <w:r w:rsidRPr="002E5D1C">
        <w:rPr>
          <w:rFonts w:ascii="Times New Roman" w:hAnsi="Times New Roman" w:cs="Times New Roman"/>
          <w:color w:val="000000" w:themeColor="text1"/>
          <w:sz w:val="24"/>
          <w:szCs w:val="24"/>
        </w:rPr>
        <w:t xml:space="preserve"> </w:t>
      </w:r>
      <w:r w:rsidR="00A825FF">
        <w:rPr>
          <w:rFonts w:ascii="Times New Roman" w:hAnsi="Times New Roman" w:cs="Times New Roman"/>
          <w:sz w:val="24"/>
          <w:szCs w:val="24"/>
        </w:rPr>
        <w:t xml:space="preserve">на сумму </w:t>
      </w:r>
      <w:r w:rsidR="00DC0AF5" w:rsidRPr="00DC0AF5">
        <w:rPr>
          <w:rFonts w:ascii="Times New Roman" w:hAnsi="Times New Roman" w:cs="Times New Roman"/>
          <w:sz w:val="24"/>
          <w:szCs w:val="24"/>
        </w:rPr>
        <w:t>342 000,00</w:t>
      </w:r>
      <w:r w:rsidR="00A825FF" w:rsidRPr="0052126C">
        <w:rPr>
          <w:rFonts w:ascii="Times New Roman" w:hAnsi="Times New Roman" w:cs="Times New Roman"/>
          <w:sz w:val="24"/>
          <w:szCs w:val="24"/>
        </w:rPr>
        <w:t xml:space="preserve"> </w:t>
      </w:r>
      <w:r w:rsidR="00A825FF" w:rsidRPr="00027DC3">
        <w:rPr>
          <w:rFonts w:ascii="Times New Roman" w:hAnsi="Times New Roman" w:cs="Times New Roman"/>
          <w:color w:val="000000" w:themeColor="text1"/>
          <w:sz w:val="24"/>
          <w:szCs w:val="24"/>
        </w:rPr>
        <w:t>руб. (далее – Контракт).</w:t>
      </w:r>
      <w:r w:rsidR="004B67A7">
        <w:rPr>
          <w:rFonts w:ascii="Times New Roman" w:hAnsi="Times New Roman" w:cs="Times New Roman"/>
          <w:color w:val="000000" w:themeColor="text1"/>
          <w:sz w:val="24"/>
          <w:szCs w:val="24"/>
        </w:rPr>
        <w:t xml:space="preserve"> </w:t>
      </w:r>
    </w:p>
    <w:p w14:paraId="24F75537" w14:textId="48557B7F" w:rsidR="00A825FF" w:rsidRPr="004664B9" w:rsidRDefault="00A825FF"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связи с тем, что </w:t>
      </w:r>
      <w:r w:rsidR="00BA61D6">
        <w:rPr>
          <w:rFonts w:ascii="Times New Roman" w:hAnsi="Times New Roman" w:cs="Times New Roman"/>
          <w:color w:val="000000" w:themeColor="text1"/>
          <w:sz w:val="24"/>
          <w:szCs w:val="24"/>
        </w:rPr>
        <w:t>Поставщик</w:t>
      </w:r>
      <w:r>
        <w:rPr>
          <w:rFonts w:ascii="Times New Roman" w:hAnsi="Times New Roman" w:cs="Times New Roman"/>
          <w:color w:val="000000" w:themeColor="text1"/>
          <w:sz w:val="24"/>
          <w:szCs w:val="24"/>
        </w:rPr>
        <w:t xml:space="preserve"> не </w:t>
      </w:r>
      <w:r w:rsidR="00BA61D6">
        <w:rPr>
          <w:rFonts w:ascii="Times New Roman" w:hAnsi="Times New Roman" w:cs="Times New Roman"/>
          <w:color w:val="000000" w:themeColor="text1"/>
          <w:sz w:val="24"/>
          <w:szCs w:val="24"/>
        </w:rPr>
        <w:t>выполнил обязательства, предусмотренные условиями</w:t>
      </w:r>
      <w:r w:rsidR="00F57BCF">
        <w:rPr>
          <w:rFonts w:ascii="Times New Roman" w:hAnsi="Times New Roman" w:cs="Times New Roman"/>
          <w:color w:val="000000" w:themeColor="text1"/>
          <w:sz w:val="24"/>
          <w:szCs w:val="24"/>
        </w:rPr>
        <w:t xml:space="preserve"> Контракта</w:t>
      </w:r>
      <w:r w:rsidR="004B67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E1379">
        <w:rPr>
          <w:rFonts w:ascii="Times New Roman" w:hAnsi="Times New Roman" w:cs="Times New Roman"/>
          <w:color w:val="000000" w:themeColor="text1"/>
          <w:sz w:val="24"/>
          <w:szCs w:val="24"/>
        </w:rPr>
        <w:t>Заказчиком</w:t>
      </w:r>
      <w:r w:rsidR="00AD4C64">
        <w:rPr>
          <w:rFonts w:ascii="Times New Roman" w:hAnsi="Times New Roman" w:cs="Times New Roman"/>
          <w:color w:val="000000" w:themeColor="text1"/>
          <w:sz w:val="24"/>
          <w:szCs w:val="24"/>
        </w:rPr>
        <w:t>,</w:t>
      </w:r>
      <w:r w:rsidRPr="008E1379">
        <w:rPr>
          <w:rFonts w:ascii="Times New Roman" w:hAnsi="Times New Roman" w:cs="Times New Roman"/>
          <w:color w:val="000000" w:themeColor="text1"/>
          <w:sz w:val="24"/>
          <w:szCs w:val="24"/>
        </w:rPr>
        <w:t xml:space="preserve"> </w:t>
      </w:r>
      <w:r w:rsidR="00AD4C64">
        <w:rPr>
          <w:rFonts w:ascii="Times New Roman" w:hAnsi="Times New Roman" w:cs="Times New Roman"/>
          <w:color w:val="000000" w:themeColor="text1"/>
          <w:sz w:val="24"/>
          <w:szCs w:val="24"/>
        </w:rPr>
        <w:t xml:space="preserve">на основании </w:t>
      </w:r>
      <w:proofErr w:type="spellStart"/>
      <w:r w:rsidR="00BA61D6">
        <w:rPr>
          <w:rFonts w:ascii="Times New Roman" w:hAnsi="Times New Roman" w:cs="Times New Roman"/>
          <w:color w:val="000000" w:themeColor="text1"/>
          <w:sz w:val="24"/>
          <w:szCs w:val="24"/>
        </w:rPr>
        <w:t>п.п</w:t>
      </w:r>
      <w:proofErr w:type="spellEnd"/>
      <w:r w:rsidR="00BA61D6">
        <w:rPr>
          <w:rFonts w:ascii="Times New Roman" w:hAnsi="Times New Roman" w:cs="Times New Roman"/>
          <w:color w:val="000000" w:themeColor="text1"/>
          <w:sz w:val="24"/>
          <w:szCs w:val="24"/>
        </w:rPr>
        <w:t>. 4.1.6., 7.4.</w:t>
      </w:r>
      <w:r w:rsidR="00AD4C64" w:rsidRPr="00AD4C64">
        <w:rPr>
          <w:rFonts w:ascii="Times New Roman" w:hAnsi="Times New Roman" w:cs="Times New Roman"/>
          <w:color w:val="000000" w:themeColor="text1"/>
          <w:sz w:val="24"/>
          <w:szCs w:val="24"/>
        </w:rPr>
        <w:t xml:space="preserve"> Контракта</w:t>
      </w:r>
      <w:r w:rsidR="00AD4C64">
        <w:rPr>
          <w:rFonts w:ascii="Times New Roman" w:hAnsi="Times New Roman" w:cs="Times New Roman"/>
          <w:color w:val="000000" w:themeColor="text1"/>
          <w:sz w:val="24"/>
          <w:szCs w:val="24"/>
        </w:rPr>
        <w:t>,</w:t>
      </w:r>
      <w:r w:rsidR="00AD4C64" w:rsidRPr="00AD4C64">
        <w:rPr>
          <w:rFonts w:ascii="Times New Roman" w:hAnsi="Times New Roman" w:cs="Times New Roman"/>
          <w:color w:val="000000" w:themeColor="text1"/>
          <w:sz w:val="24"/>
          <w:szCs w:val="24"/>
        </w:rPr>
        <w:t xml:space="preserve"> </w:t>
      </w:r>
      <w:r w:rsidRPr="008E1379">
        <w:rPr>
          <w:rFonts w:ascii="Times New Roman" w:hAnsi="Times New Roman" w:cs="Times New Roman"/>
          <w:color w:val="000000" w:themeColor="text1"/>
          <w:sz w:val="24"/>
          <w:szCs w:val="24"/>
        </w:rPr>
        <w:t>было принято решение об одностороннем отказе от исполнения контракта.</w:t>
      </w:r>
    </w:p>
    <w:p w14:paraId="3F8CF094" w14:textId="77777777" w:rsidR="00A825FF" w:rsidRPr="000A6353" w:rsidRDefault="00A825FF"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0A6353">
        <w:rPr>
          <w:rFonts w:ascii="Times New Roman" w:hAnsi="Times New Roman" w:cs="Times New Roman"/>
          <w:color w:val="000000" w:themeColor="text1"/>
          <w:sz w:val="24"/>
          <w:szCs w:val="24"/>
        </w:rPr>
        <w:t>Согласно условиям Контракта:</w:t>
      </w:r>
    </w:p>
    <w:p w14:paraId="5A4E6A5D" w14:textId="0BEF3136" w:rsidR="00D805B4" w:rsidRDefault="00D805B4" w:rsidP="00D805B4">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D805B4">
        <w:rPr>
          <w:rFonts w:ascii="Times New Roman" w:hAnsi="Times New Roman" w:cs="Times New Roman"/>
          <w:color w:val="000000" w:themeColor="text1"/>
          <w:sz w:val="24"/>
          <w:szCs w:val="24"/>
        </w:rPr>
        <w:t>1.1.</w:t>
      </w:r>
      <w:r w:rsidRPr="00D805B4">
        <w:rPr>
          <w:rFonts w:ascii="Times New Roman" w:hAnsi="Times New Roman" w:cs="Times New Roman"/>
          <w:color w:val="000000" w:themeColor="text1"/>
          <w:sz w:val="24"/>
          <w:szCs w:val="24"/>
        </w:rPr>
        <w:tab/>
        <w:t>Поставщик обязуется поставить ранцы (портфели, рюкзаки) к началу учебного года детям из семей, находящихся в социально опасном положении в соответствии с пунктом 1.1.1.1.1.2 плана-графика подпрограммы 1.1 «Оказание дополнительных мер социальной помощи и поддержки, содействие в получении социальных услуг отдельным категориям граждан» муниципальной программы «Социальная поддержка и обеспечение семейного благополучия населения города Перми», утвержденной постановлением администрации города П</w:t>
      </w:r>
      <w:r>
        <w:rPr>
          <w:rFonts w:ascii="Times New Roman" w:hAnsi="Times New Roman" w:cs="Times New Roman"/>
          <w:color w:val="000000" w:themeColor="text1"/>
          <w:sz w:val="24"/>
          <w:szCs w:val="24"/>
        </w:rPr>
        <w:t xml:space="preserve">ерми от 20.10.2021 № 915 (далее </w:t>
      </w:r>
      <w:r w:rsidRPr="00D805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805B4">
        <w:rPr>
          <w:rFonts w:ascii="Times New Roman" w:hAnsi="Times New Roman" w:cs="Times New Roman"/>
          <w:color w:val="000000" w:themeColor="text1"/>
          <w:sz w:val="24"/>
          <w:szCs w:val="24"/>
        </w:rPr>
        <w:t>товар), а Заказчик обязуется принять и оплатить поставленный товар.</w:t>
      </w:r>
    </w:p>
    <w:p w14:paraId="1319E102" w14:textId="66AFC69D" w:rsidR="00AC0AAC" w:rsidRPr="000A6353" w:rsidRDefault="00D101BD" w:rsidP="00D805B4">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D101BD">
        <w:rPr>
          <w:rFonts w:ascii="Times New Roman" w:hAnsi="Times New Roman" w:cs="Times New Roman"/>
          <w:color w:val="000000" w:themeColor="text1"/>
          <w:sz w:val="24"/>
          <w:szCs w:val="24"/>
        </w:rPr>
        <w:t>1.2.</w:t>
      </w:r>
      <w:r w:rsidRPr="00D101BD">
        <w:rPr>
          <w:rFonts w:ascii="Times New Roman" w:hAnsi="Times New Roman" w:cs="Times New Roman"/>
          <w:color w:val="000000" w:themeColor="text1"/>
          <w:sz w:val="24"/>
          <w:szCs w:val="24"/>
        </w:rPr>
        <w:tab/>
        <w:t>Количество, требования к поставляемому товару, а также требования к гарантии качества товара, гарантийному сроку и (или) объему предоставления гарантий качества, гарантийному обслуживанию товара (в случае установления таких требований) определяются Техническим заданием (Приложение № 1 к Контракту), иными приложениями к настоящему Контракту, являющимися неотъемлемой частью настоящего Контракта.</w:t>
      </w:r>
    </w:p>
    <w:p w14:paraId="0844AC8E"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4.1.</w:t>
      </w:r>
      <w:r w:rsidRPr="005A0F33">
        <w:rPr>
          <w:rFonts w:ascii="Times New Roman" w:hAnsi="Times New Roman" w:cs="Times New Roman"/>
          <w:color w:val="000000" w:themeColor="text1"/>
          <w:sz w:val="24"/>
          <w:szCs w:val="24"/>
        </w:rPr>
        <w:tab/>
        <w:t>Заказчик вправе:</w:t>
      </w:r>
    </w:p>
    <w:p w14:paraId="43B40676" w14:textId="687E04A3"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4.1.1.</w:t>
      </w:r>
      <w:r w:rsidRPr="005A0F33">
        <w:rPr>
          <w:rFonts w:ascii="Times New Roman" w:hAnsi="Times New Roman" w:cs="Times New Roman"/>
          <w:color w:val="000000" w:themeColor="text1"/>
          <w:sz w:val="24"/>
          <w:szCs w:val="24"/>
        </w:rPr>
        <w:tab/>
        <w:t>Требовать от Поставщика надлежащего исполнения обязательств в соотв</w:t>
      </w:r>
      <w:r>
        <w:rPr>
          <w:rFonts w:ascii="Times New Roman" w:hAnsi="Times New Roman" w:cs="Times New Roman"/>
          <w:color w:val="000000" w:themeColor="text1"/>
          <w:sz w:val="24"/>
          <w:szCs w:val="24"/>
        </w:rPr>
        <w:t>етствии с настоящим Контрактом.</w:t>
      </w:r>
    </w:p>
    <w:p w14:paraId="6C68A3AC"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lastRenderedPageBreak/>
        <w:t>4.1.5.</w:t>
      </w:r>
      <w:r w:rsidRPr="005A0F33">
        <w:rPr>
          <w:rFonts w:ascii="Times New Roman" w:hAnsi="Times New Roman" w:cs="Times New Roman"/>
          <w:color w:val="000000" w:themeColor="text1"/>
          <w:sz w:val="24"/>
          <w:szCs w:val="24"/>
        </w:rPr>
        <w:tab/>
        <w:t>Отказаться от приемки и оплаты товара, не соответствующего условиям Контракта.</w:t>
      </w:r>
    </w:p>
    <w:p w14:paraId="055BF047"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4.1.6.</w:t>
      </w:r>
      <w:r w:rsidRPr="005A0F33">
        <w:rPr>
          <w:rFonts w:ascii="Times New Roman" w:hAnsi="Times New Roman" w:cs="Times New Roman"/>
          <w:color w:val="000000" w:themeColor="text1"/>
          <w:sz w:val="24"/>
          <w:szCs w:val="24"/>
        </w:rPr>
        <w:tab/>
        <w:t>Принять решение об одностороннем отказе от исполнения Контракта в соответствии с гражданским законодательством Российской Федерации.</w:t>
      </w:r>
    </w:p>
    <w:p w14:paraId="331D91C3"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4.1.7.</w:t>
      </w:r>
      <w:r w:rsidRPr="005A0F33">
        <w:rPr>
          <w:rFonts w:ascii="Times New Roman" w:hAnsi="Times New Roman" w:cs="Times New Roman"/>
          <w:color w:val="000000" w:themeColor="text1"/>
          <w:sz w:val="24"/>
          <w:szCs w:val="24"/>
        </w:rPr>
        <w:tab/>
        <w:t>До принятия решения об одностороннем отказе от исполнения Контракта провести экспертизу поставленного товара (партии товара) с привлечением экспертов, экспертных организаций.</w:t>
      </w:r>
    </w:p>
    <w:p w14:paraId="106DA1A3"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4.2.</w:t>
      </w:r>
      <w:r w:rsidRPr="005A0F33">
        <w:rPr>
          <w:rFonts w:ascii="Times New Roman" w:hAnsi="Times New Roman" w:cs="Times New Roman"/>
          <w:color w:val="000000" w:themeColor="text1"/>
          <w:sz w:val="24"/>
          <w:szCs w:val="24"/>
        </w:rPr>
        <w:tab/>
        <w:t>Заказчик обязан:</w:t>
      </w:r>
    </w:p>
    <w:p w14:paraId="58DE9BBE"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4.2.1.</w:t>
      </w:r>
      <w:r w:rsidRPr="005A0F33">
        <w:rPr>
          <w:rFonts w:ascii="Times New Roman" w:hAnsi="Times New Roman" w:cs="Times New Roman"/>
          <w:color w:val="000000" w:themeColor="text1"/>
          <w:sz w:val="24"/>
          <w:szCs w:val="24"/>
        </w:rPr>
        <w:tab/>
        <w:t>Обеспечить приемку поставленного товара (партии товара) в порядке и сроки, предусмотренные Контрактом.</w:t>
      </w:r>
    </w:p>
    <w:p w14:paraId="6F09A455"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4.2.2.</w:t>
      </w:r>
      <w:r w:rsidRPr="005A0F33">
        <w:rPr>
          <w:rFonts w:ascii="Times New Roman" w:hAnsi="Times New Roman" w:cs="Times New Roman"/>
          <w:color w:val="000000" w:themeColor="text1"/>
          <w:sz w:val="24"/>
          <w:szCs w:val="24"/>
        </w:rPr>
        <w:tab/>
        <w:t>Произвести оплату поставленного и принятого товара (партии товара) в порядке и сроки, установленные Контрактом.</w:t>
      </w:r>
    </w:p>
    <w:p w14:paraId="6CDB72DC"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4.2.4.</w:t>
      </w:r>
      <w:r w:rsidRPr="005A0F33">
        <w:rPr>
          <w:rFonts w:ascii="Times New Roman" w:hAnsi="Times New Roman" w:cs="Times New Roman"/>
          <w:color w:val="000000" w:themeColor="text1"/>
          <w:sz w:val="24"/>
          <w:szCs w:val="24"/>
        </w:rPr>
        <w:tab/>
        <w:t>Требовать уплаты неустоек (штрафов, пеней) в соответствии с Контрактом.</w:t>
      </w:r>
    </w:p>
    <w:p w14:paraId="39D2437B"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4.3.</w:t>
      </w:r>
      <w:r w:rsidRPr="005A0F33">
        <w:rPr>
          <w:rFonts w:ascii="Times New Roman" w:hAnsi="Times New Roman" w:cs="Times New Roman"/>
          <w:color w:val="000000" w:themeColor="text1"/>
          <w:sz w:val="24"/>
          <w:szCs w:val="24"/>
        </w:rPr>
        <w:tab/>
        <w:t>Поставщик вправе:</w:t>
      </w:r>
    </w:p>
    <w:p w14:paraId="52738C57"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4.3.1.</w:t>
      </w:r>
      <w:r w:rsidRPr="005A0F33">
        <w:rPr>
          <w:rFonts w:ascii="Times New Roman" w:hAnsi="Times New Roman" w:cs="Times New Roman"/>
          <w:color w:val="000000" w:themeColor="text1"/>
          <w:sz w:val="24"/>
          <w:szCs w:val="24"/>
        </w:rPr>
        <w:tab/>
        <w:t>Требовать своевременной приемки товара в порядке и в сроки, предусмотренные Контрактом.</w:t>
      </w:r>
    </w:p>
    <w:p w14:paraId="35DBCA76"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4.3.2.</w:t>
      </w:r>
      <w:r w:rsidRPr="005A0F33">
        <w:rPr>
          <w:rFonts w:ascii="Times New Roman" w:hAnsi="Times New Roman" w:cs="Times New Roman"/>
          <w:color w:val="000000" w:themeColor="text1"/>
          <w:sz w:val="24"/>
          <w:szCs w:val="24"/>
        </w:rPr>
        <w:tab/>
        <w:t>Требовать своевременной оплаты принятого товара в соответствии с условиями Контракта.</w:t>
      </w:r>
    </w:p>
    <w:p w14:paraId="4BF2D713"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4.3.3.</w:t>
      </w:r>
      <w:r w:rsidRPr="005A0F33">
        <w:rPr>
          <w:rFonts w:ascii="Times New Roman" w:hAnsi="Times New Roman" w:cs="Times New Roman"/>
          <w:color w:val="000000" w:themeColor="text1"/>
          <w:sz w:val="24"/>
          <w:szCs w:val="24"/>
        </w:rPr>
        <w:tab/>
        <w:t>Принять решение об одностороннем отказе от исполнения Контракта в соответствии с гражданским законодательством Российской Федерации.</w:t>
      </w:r>
    </w:p>
    <w:p w14:paraId="3E31D54F"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4.4.</w:t>
      </w:r>
      <w:r w:rsidRPr="005A0F33">
        <w:rPr>
          <w:rFonts w:ascii="Times New Roman" w:hAnsi="Times New Roman" w:cs="Times New Roman"/>
          <w:color w:val="000000" w:themeColor="text1"/>
          <w:sz w:val="24"/>
          <w:szCs w:val="24"/>
        </w:rPr>
        <w:tab/>
        <w:t>Поставщик обязан:</w:t>
      </w:r>
    </w:p>
    <w:p w14:paraId="18D116A3" w14:textId="2A0D73D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4.4.1.</w:t>
      </w:r>
      <w:r w:rsidRPr="005A0F33">
        <w:rPr>
          <w:rFonts w:ascii="Times New Roman" w:hAnsi="Times New Roman" w:cs="Times New Roman"/>
          <w:color w:val="000000" w:themeColor="text1"/>
          <w:sz w:val="24"/>
          <w:szCs w:val="24"/>
        </w:rPr>
        <w:tab/>
        <w:t>Уведомить Заказчика о планируемой поставке товара в соответствии с Разделом 3. Контракта.</w:t>
      </w:r>
    </w:p>
    <w:p w14:paraId="10C04F7B" w14:textId="6431E230"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4.4.2.</w:t>
      </w:r>
      <w:r w:rsidRPr="005A0F33">
        <w:rPr>
          <w:rFonts w:ascii="Times New Roman" w:hAnsi="Times New Roman" w:cs="Times New Roman"/>
          <w:color w:val="000000" w:themeColor="text1"/>
          <w:sz w:val="24"/>
          <w:szCs w:val="24"/>
        </w:rPr>
        <w:tab/>
        <w:t>Поставить товар (партию товара), соответствующий требованиям Контракта и приложениями к нему, в полном объеме, надлежащего ка</w:t>
      </w:r>
      <w:r>
        <w:rPr>
          <w:rFonts w:ascii="Times New Roman" w:hAnsi="Times New Roman" w:cs="Times New Roman"/>
          <w:color w:val="000000" w:themeColor="text1"/>
          <w:sz w:val="24"/>
          <w:szCs w:val="24"/>
        </w:rPr>
        <w:t>чества и в установленные сроки.</w:t>
      </w:r>
    </w:p>
    <w:p w14:paraId="3CB5C919" w14:textId="77777777" w:rsidR="005A0F33" w:rsidRPr="005A0F33" w:rsidRDefault="005A0F33" w:rsidP="005A0F3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4.4.7.</w:t>
      </w:r>
      <w:r w:rsidRPr="005A0F33">
        <w:rPr>
          <w:rFonts w:ascii="Times New Roman" w:hAnsi="Times New Roman" w:cs="Times New Roman"/>
          <w:color w:val="000000" w:themeColor="text1"/>
          <w:sz w:val="24"/>
          <w:szCs w:val="24"/>
        </w:rPr>
        <w:ta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03B3EF32" w14:textId="3F952774" w:rsidR="00A825FF" w:rsidRDefault="005A0F33" w:rsidP="007A354F">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5A0F33">
        <w:rPr>
          <w:rFonts w:ascii="Times New Roman" w:hAnsi="Times New Roman" w:cs="Times New Roman"/>
          <w:color w:val="000000" w:themeColor="text1"/>
          <w:sz w:val="24"/>
          <w:szCs w:val="24"/>
        </w:rPr>
        <w:t>4.4.9.</w:t>
      </w:r>
      <w:r w:rsidRPr="005A0F33">
        <w:rPr>
          <w:rFonts w:ascii="Times New Roman" w:hAnsi="Times New Roman" w:cs="Times New Roman"/>
          <w:color w:val="000000" w:themeColor="text1"/>
          <w:sz w:val="24"/>
          <w:szCs w:val="24"/>
        </w:rPr>
        <w:tab/>
        <w:t xml:space="preserve">Производить замену товара ненадлежащего качества, допоставку товара (партии товара) по количеству и (или) ассортименту в срок, установленный в мотивированном отказе от </w:t>
      </w:r>
      <w:r w:rsidR="007A354F">
        <w:rPr>
          <w:rFonts w:ascii="Times New Roman" w:hAnsi="Times New Roman" w:cs="Times New Roman"/>
          <w:color w:val="000000" w:themeColor="text1"/>
          <w:sz w:val="24"/>
          <w:szCs w:val="24"/>
        </w:rPr>
        <w:t>подписания документа о приемке.</w:t>
      </w:r>
    </w:p>
    <w:p w14:paraId="42056E23" w14:textId="77777777" w:rsidR="00A825FF" w:rsidRPr="00C748ED" w:rsidRDefault="00A825FF"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C748ED">
        <w:rPr>
          <w:color w:val="000000" w:themeColor="text1"/>
          <w:sz w:val="24"/>
          <w:szCs w:val="24"/>
        </w:rPr>
        <w:t>Необходимо отметить, что согласно ч. 1 ст. 94 Закона о закупках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655F021D" w14:textId="77777777" w:rsidR="00A825FF" w:rsidRPr="00C748ED" w:rsidRDefault="00A825FF"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C748ED">
        <w:rPr>
          <w:color w:val="000000" w:themeColor="text1"/>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08E104BB" w14:textId="77777777" w:rsidR="00A825FF" w:rsidRPr="00C748ED" w:rsidRDefault="00A825FF"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C748ED">
        <w:rPr>
          <w:color w:val="000000" w:themeColor="text1"/>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3B7F2684" w14:textId="77777777" w:rsidR="00A825FF" w:rsidRPr="00C748ED" w:rsidRDefault="00A825FF"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C748ED">
        <w:rPr>
          <w:color w:val="000000" w:themeColor="text1"/>
          <w:sz w:val="24"/>
          <w:szCs w:val="24"/>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17F572B8" w14:textId="77777777" w:rsidR="007F5AA4" w:rsidRPr="007F5AA4" w:rsidRDefault="007F5AA4"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7F5AA4">
        <w:rPr>
          <w:color w:val="000000" w:themeColor="text1"/>
          <w:sz w:val="24"/>
          <w:szCs w:val="24"/>
        </w:rPr>
        <w:lastRenderedPageBreak/>
        <w:t>В соответствии со ст. 309 Гражданского кодекса РФ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3E3EAB60" w14:textId="77777777" w:rsidR="007F5AA4" w:rsidRPr="007F5AA4" w:rsidRDefault="007F5AA4"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7F5AA4">
        <w:rPr>
          <w:color w:val="000000" w:themeColor="text1"/>
          <w:sz w:val="24"/>
          <w:szCs w:val="24"/>
        </w:rP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14:paraId="05415400" w14:textId="77777777" w:rsidR="00A825FF" w:rsidRDefault="007F5AA4" w:rsidP="00C37803">
      <w:pPr>
        <w:tabs>
          <w:tab w:val="left" w:pos="1134"/>
        </w:tabs>
        <w:autoSpaceDE w:val="0"/>
        <w:autoSpaceDN w:val="0"/>
        <w:adjustRightInd w:val="0"/>
        <w:spacing w:line="317" w:lineRule="exact"/>
        <w:ind w:left="284" w:right="284" w:firstLine="709"/>
        <w:jc w:val="both"/>
        <w:rPr>
          <w:color w:val="000000" w:themeColor="text1"/>
          <w:sz w:val="24"/>
          <w:szCs w:val="24"/>
        </w:rPr>
      </w:pPr>
      <w:r w:rsidRPr="007F5AA4">
        <w:rPr>
          <w:color w:val="000000" w:themeColor="text1"/>
          <w:sz w:val="24"/>
          <w:szCs w:val="24"/>
        </w:rPr>
        <w:t>В силу ч.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389E825D" w14:textId="77777777" w:rsidR="000240F1" w:rsidRPr="000240F1" w:rsidRDefault="000240F1" w:rsidP="000240F1">
      <w:pPr>
        <w:tabs>
          <w:tab w:val="left" w:pos="1134"/>
        </w:tabs>
        <w:autoSpaceDE w:val="0"/>
        <w:autoSpaceDN w:val="0"/>
        <w:adjustRightInd w:val="0"/>
        <w:spacing w:line="317" w:lineRule="exact"/>
        <w:ind w:left="284" w:right="284" w:firstLine="709"/>
        <w:jc w:val="both"/>
        <w:rPr>
          <w:color w:val="000000" w:themeColor="text1"/>
          <w:sz w:val="24"/>
          <w:szCs w:val="24"/>
        </w:rPr>
      </w:pPr>
      <w:r>
        <w:rPr>
          <w:color w:val="000000" w:themeColor="text1"/>
          <w:sz w:val="24"/>
          <w:szCs w:val="24"/>
        </w:rPr>
        <w:t xml:space="preserve">Согласно ч. 2 ст. 450 ГК РФ, </w:t>
      </w:r>
      <w:r w:rsidRPr="000240F1">
        <w:rPr>
          <w:color w:val="000000" w:themeColor="text1"/>
          <w:sz w:val="24"/>
          <w:szCs w:val="24"/>
        </w:rPr>
        <w:t>2. По требованию одной из сторон договор может быть изменен или расторгнут по решению суда только:</w:t>
      </w:r>
    </w:p>
    <w:p w14:paraId="33FBFBAF" w14:textId="77777777" w:rsidR="000240F1" w:rsidRPr="000240F1" w:rsidRDefault="000240F1" w:rsidP="000240F1">
      <w:pPr>
        <w:tabs>
          <w:tab w:val="left" w:pos="1134"/>
        </w:tabs>
        <w:autoSpaceDE w:val="0"/>
        <w:autoSpaceDN w:val="0"/>
        <w:adjustRightInd w:val="0"/>
        <w:spacing w:line="317" w:lineRule="exact"/>
        <w:ind w:left="284" w:right="284" w:firstLine="709"/>
        <w:jc w:val="both"/>
        <w:rPr>
          <w:color w:val="000000" w:themeColor="text1"/>
          <w:sz w:val="24"/>
          <w:szCs w:val="24"/>
        </w:rPr>
      </w:pPr>
      <w:r w:rsidRPr="000240F1">
        <w:rPr>
          <w:color w:val="000000" w:themeColor="text1"/>
          <w:sz w:val="24"/>
          <w:szCs w:val="24"/>
        </w:rPr>
        <w:t>1) при существенном нарушении договора другой стороной;</w:t>
      </w:r>
    </w:p>
    <w:p w14:paraId="64F33081" w14:textId="77777777" w:rsidR="000240F1" w:rsidRPr="000240F1" w:rsidRDefault="000240F1" w:rsidP="000240F1">
      <w:pPr>
        <w:tabs>
          <w:tab w:val="left" w:pos="1134"/>
        </w:tabs>
        <w:autoSpaceDE w:val="0"/>
        <w:autoSpaceDN w:val="0"/>
        <w:adjustRightInd w:val="0"/>
        <w:spacing w:line="317" w:lineRule="exact"/>
        <w:ind w:left="284" w:right="284" w:firstLine="709"/>
        <w:jc w:val="both"/>
        <w:rPr>
          <w:color w:val="000000" w:themeColor="text1"/>
          <w:sz w:val="24"/>
          <w:szCs w:val="24"/>
        </w:rPr>
      </w:pPr>
      <w:r w:rsidRPr="000240F1">
        <w:rPr>
          <w:color w:val="000000" w:themeColor="text1"/>
          <w:sz w:val="24"/>
          <w:szCs w:val="24"/>
        </w:rPr>
        <w:t>2) в иных случаях, предусмотренных настоящим Кодексом, другими законами или договором.</w:t>
      </w:r>
    </w:p>
    <w:p w14:paraId="3FB9D2EA" w14:textId="6098AD16" w:rsidR="000240F1" w:rsidRDefault="000240F1" w:rsidP="000240F1">
      <w:pPr>
        <w:tabs>
          <w:tab w:val="left" w:pos="1134"/>
        </w:tabs>
        <w:autoSpaceDE w:val="0"/>
        <w:autoSpaceDN w:val="0"/>
        <w:adjustRightInd w:val="0"/>
        <w:spacing w:line="317" w:lineRule="exact"/>
        <w:ind w:left="284" w:right="284" w:firstLine="709"/>
        <w:jc w:val="both"/>
        <w:rPr>
          <w:color w:val="000000" w:themeColor="text1"/>
          <w:sz w:val="24"/>
          <w:szCs w:val="24"/>
        </w:rPr>
      </w:pPr>
      <w:r w:rsidRPr="000240F1">
        <w:rPr>
          <w:color w:val="000000" w:themeColor="text1"/>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38EC58C" w14:textId="7174771E" w:rsidR="001C3569" w:rsidRPr="0086763A" w:rsidRDefault="006B4DFF" w:rsidP="0086763A">
      <w:pPr>
        <w:tabs>
          <w:tab w:val="left" w:pos="1134"/>
        </w:tabs>
        <w:autoSpaceDE w:val="0"/>
        <w:autoSpaceDN w:val="0"/>
        <w:adjustRightInd w:val="0"/>
        <w:spacing w:line="317" w:lineRule="exact"/>
        <w:ind w:left="284" w:right="284" w:firstLine="709"/>
        <w:jc w:val="both"/>
        <w:rPr>
          <w:color w:val="000000" w:themeColor="text1"/>
          <w:sz w:val="24"/>
          <w:szCs w:val="24"/>
        </w:rPr>
      </w:pPr>
      <w:r>
        <w:rPr>
          <w:color w:val="000000" w:themeColor="text1"/>
          <w:sz w:val="24"/>
          <w:szCs w:val="24"/>
        </w:rPr>
        <w:t>В соответствии с ст. 506 ГК РФ п</w:t>
      </w:r>
      <w:r w:rsidR="0027392F" w:rsidRPr="0027392F">
        <w:rPr>
          <w:color w:val="000000" w:themeColor="text1"/>
          <w:sz w:val="24"/>
          <w:szCs w:val="24"/>
        </w:rPr>
        <w:t xml:space="preserve">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sidR="0027392F" w:rsidRPr="0027392F">
        <w:rPr>
          <w:color w:val="000000" w:themeColor="text1"/>
          <w:sz w:val="24"/>
          <w:szCs w:val="24"/>
        </w:rPr>
        <w:t>сроки</w:t>
      </w:r>
      <w:proofErr w:type="gramEnd"/>
      <w:r w:rsidR="0027392F" w:rsidRPr="0027392F">
        <w:rPr>
          <w:color w:val="000000" w:themeColor="text1"/>
          <w:sz w:val="24"/>
          <w:szCs w:val="24"/>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14:paraId="03E0ADCE" w14:textId="179BAFA5" w:rsidR="005F1908" w:rsidRPr="00027DC3" w:rsidRDefault="005F1908" w:rsidP="00C37803">
      <w:pPr>
        <w:tabs>
          <w:tab w:val="left" w:pos="1134"/>
        </w:tabs>
        <w:autoSpaceDE w:val="0"/>
        <w:autoSpaceDN w:val="0"/>
        <w:adjustRightInd w:val="0"/>
        <w:spacing w:line="317" w:lineRule="exact"/>
        <w:ind w:left="284" w:right="284" w:firstLine="709"/>
        <w:jc w:val="both"/>
        <w:rPr>
          <w:color w:val="000000" w:themeColor="text1"/>
          <w:sz w:val="24"/>
          <w:szCs w:val="24"/>
        </w:rPr>
      </w:pPr>
      <w:r>
        <w:rPr>
          <w:color w:val="000000" w:themeColor="text1"/>
          <w:sz w:val="24"/>
          <w:szCs w:val="24"/>
        </w:rPr>
        <w:t>Согласно ч. 16 ст. 95 Закона о закупках,</w:t>
      </w:r>
      <w:r w:rsidRPr="005F1908">
        <w:rPr>
          <w:color w:val="000000" w:themeColor="text1"/>
          <w:sz w:val="24"/>
          <w:szCs w:val="24"/>
        </w:rPr>
        <w:t xml:space="preserve">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w:t>
      </w:r>
      <w:r>
        <w:rPr>
          <w:color w:val="000000" w:themeColor="text1"/>
          <w:sz w:val="24"/>
          <w:szCs w:val="24"/>
        </w:rPr>
        <w:t>Закона о закупках</w:t>
      </w:r>
      <w:r w:rsidRPr="005F1908">
        <w:rPr>
          <w:color w:val="000000" w:themeColor="text1"/>
          <w:sz w:val="24"/>
          <w:szCs w:val="24"/>
        </w:rPr>
        <w:t>, обращение о включении информации о поставщике (подрядчике, исполнителе) в реестр недобросовестных поставщиков (подрядчиков, исполнителей).</w:t>
      </w:r>
    </w:p>
    <w:p w14:paraId="583BB94A" w14:textId="77777777" w:rsidR="00A825FF" w:rsidRPr="00027DC3" w:rsidRDefault="00A825FF" w:rsidP="00C37803">
      <w:pPr>
        <w:spacing w:line="317" w:lineRule="exact"/>
        <w:ind w:left="284" w:right="284" w:firstLine="709"/>
        <w:jc w:val="both"/>
        <w:rPr>
          <w:color w:val="000000" w:themeColor="text1"/>
          <w:spacing w:val="-11"/>
          <w:sz w:val="24"/>
          <w:szCs w:val="24"/>
        </w:rPr>
      </w:pPr>
      <w:r w:rsidRPr="00027DC3">
        <w:rPr>
          <w:color w:val="000000" w:themeColor="text1"/>
          <w:sz w:val="24"/>
          <w:szCs w:val="24"/>
        </w:rPr>
        <w:t>На основании ч. 9 ст. 95 Закона о закупках,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6402919" w14:textId="77777777" w:rsidR="00A825FF" w:rsidRDefault="00A825FF" w:rsidP="00C37803">
      <w:pPr>
        <w:pStyle w:val="ConsPlusNormal"/>
        <w:spacing w:line="317" w:lineRule="exact"/>
        <w:ind w:left="284" w:right="284" w:firstLine="709"/>
        <w:jc w:val="both"/>
        <w:rPr>
          <w:rFonts w:ascii="Times New Roman" w:hAnsi="Times New Roman" w:cs="Times New Roman"/>
          <w:color w:val="000000" w:themeColor="text1"/>
          <w:sz w:val="24"/>
          <w:szCs w:val="24"/>
        </w:rPr>
      </w:pPr>
      <w:r w:rsidRPr="00D67E97">
        <w:rPr>
          <w:rFonts w:ascii="Times New Roman" w:hAnsi="Times New Roman" w:cs="Times New Roman"/>
          <w:color w:val="000000" w:themeColor="text1"/>
          <w:sz w:val="24"/>
          <w:szCs w:val="24"/>
        </w:rPr>
        <w:t>Данное право Заказчика также предусмотрено следующими положениями Контракта:</w:t>
      </w:r>
    </w:p>
    <w:p w14:paraId="372C50B3" w14:textId="2937C446" w:rsidR="00394B37" w:rsidRPr="00394B37" w:rsidRDefault="003E65AB" w:rsidP="00394B37">
      <w:pPr>
        <w:pStyle w:val="ConsPlusNormal"/>
        <w:spacing w:line="317" w:lineRule="exact"/>
        <w:ind w:left="284" w:right="28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4.1.6. </w:t>
      </w:r>
      <w:r w:rsidR="00B50329" w:rsidRPr="00B50329">
        <w:rPr>
          <w:rFonts w:ascii="Times New Roman" w:hAnsi="Times New Roman" w:cs="Times New Roman"/>
          <w:color w:val="000000" w:themeColor="text1"/>
          <w:sz w:val="24"/>
          <w:szCs w:val="24"/>
        </w:rPr>
        <w:t>Принять решение об одностороннем отказе от исполнения Контракта в соответствии с гражданским законодательством Российской Федерации.</w:t>
      </w:r>
    </w:p>
    <w:p w14:paraId="1F6C9F7D" w14:textId="77777777" w:rsidR="00B50329" w:rsidRPr="00B50329" w:rsidRDefault="00B50329" w:rsidP="00B50329">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B50329">
        <w:rPr>
          <w:rFonts w:ascii="Times New Roman" w:hAnsi="Times New Roman" w:cs="Times New Roman"/>
          <w:color w:val="000000" w:themeColor="text1"/>
          <w:sz w:val="24"/>
          <w:szCs w:val="24"/>
        </w:rPr>
        <w:t>7.4.</w:t>
      </w:r>
      <w:r w:rsidRPr="00B50329">
        <w:rPr>
          <w:rFonts w:ascii="Times New Roman" w:hAnsi="Times New Roman" w:cs="Times New Roman"/>
          <w:color w:val="000000" w:themeColor="text1"/>
          <w:sz w:val="24"/>
          <w:szCs w:val="24"/>
        </w:rPr>
        <w:tab/>
        <w:t>Заказчик вправе принять решение об одностороннем отказе от исполнения Контракта в следующих случаях:</w:t>
      </w:r>
    </w:p>
    <w:p w14:paraId="0E7FCE44" w14:textId="2DFF63E7" w:rsidR="00BF54D2" w:rsidRDefault="00B50329" w:rsidP="00B50329">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B50329">
        <w:rPr>
          <w:rFonts w:ascii="Times New Roman" w:hAnsi="Times New Roman" w:cs="Times New Roman"/>
          <w:color w:val="000000" w:themeColor="text1"/>
          <w:sz w:val="24"/>
          <w:szCs w:val="24"/>
        </w:rPr>
        <w:t xml:space="preserve">по основаниям, предусмотренным Гражданским кодексом Российской Федерации и в </w:t>
      </w:r>
      <w:r w:rsidRPr="00B50329">
        <w:rPr>
          <w:rFonts w:ascii="Times New Roman" w:hAnsi="Times New Roman" w:cs="Times New Roman"/>
          <w:color w:val="000000" w:themeColor="text1"/>
          <w:sz w:val="24"/>
          <w:szCs w:val="24"/>
        </w:rPr>
        <w:lastRenderedPageBreak/>
        <w:t>соответствии с требованиями, установленными Федеральным законом №</w:t>
      </w:r>
      <w:r w:rsidR="003E65AB">
        <w:rPr>
          <w:rFonts w:ascii="Times New Roman" w:hAnsi="Times New Roman" w:cs="Times New Roman"/>
          <w:color w:val="000000" w:themeColor="text1"/>
          <w:sz w:val="24"/>
          <w:szCs w:val="24"/>
        </w:rPr>
        <w:t xml:space="preserve"> </w:t>
      </w:r>
      <w:r w:rsidRPr="00B50329">
        <w:rPr>
          <w:rFonts w:ascii="Times New Roman" w:hAnsi="Times New Roman" w:cs="Times New Roman"/>
          <w:color w:val="000000" w:themeColor="text1"/>
          <w:sz w:val="24"/>
          <w:szCs w:val="24"/>
        </w:rPr>
        <w:t>44-ФЗ.</w:t>
      </w:r>
    </w:p>
    <w:p w14:paraId="5818C21F" w14:textId="087358E4" w:rsidR="00A825FF" w:rsidRDefault="00A825FF" w:rsidP="00061E47">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97D1A">
        <w:rPr>
          <w:rStyle w:val="aa"/>
          <w:color w:val="000000" w:themeColor="text1"/>
        </w:rPr>
        <w:t>Из поступив</w:t>
      </w:r>
      <w:r w:rsidR="000B1E3E" w:rsidRPr="00597D1A">
        <w:rPr>
          <w:rStyle w:val="aa"/>
          <w:color w:val="000000" w:themeColor="text1"/>
        </w:rPr>
        <w:t>шего обращения</w:t>
      </w:r>
      <w:r w:rsidRPr="00597D1A">
        <w:rPr>
          <w:rStyle w:val="aa"/>
          <w:color w:val="000000" w:themeColor="text1"/>
        </w:rPr>
        <w:t xml:space="preserve"> Заказчика следует,</w:t>
      </w:r>
      <w:r w:rsidR="00597D1A">
        <w:rPr>
          <w:rStyle w:val="aa"/>
          <w:color w:val="000000" w:themeColor="text1"/>
        </w:rPr>
        <w:t xml:space="preserve"> что </w:t>
      </w:r>
      <w:r w:rsidR="00061E47">
        <w:rPr>
          <w:rStyle w:val="aa"/>
          <w:color w:val="000000" w:themeColor="text1"/>
        </w:rPr>
        <w:t xml:space="preserve">ООО «ФТД </w:t>
      </w:r>
      <w:proofErr w:type="spellStart"/>
      <w:r w:rsidR="00061E47">
        <w:rPr>
          <w:rStyle w:val="aa"/>
          <w:color w:val="000000" w:themeColor="text1"/>
        </w:rPr>
        <w:t>Промсервис</w:t>
      </w:r>
      <w:proofErr w:type="spellEnd"/>
      <w:r w:rsidR="00061E47">
        <w:rPr>
          <w:rStyle w:val="aa"/>
          <w:color w:val="000000" w:themeColor="text1"/>
        </w:rPr>
        <w:t xml:space="preserve">» </w:t>
      </w:r>
      <w:r w:rsidR="00061E47" w:rsidRPr="00061E47">
        <w:rPr>
          <w:rStyle w:val="aa"/>
          <w:color w:val="000000" w:themeColor="text1"/>
        </w:rPr>
        <w:t>должно было поставить товар в сро</w:t>
      </w:r>
      <w:r w:rsidR="00061E47">
        <w:rPr>
          <w:rStyle w:val="aa"/>
          <w:color w:val="000000" w:themeColor="text1"/>
        </w:rPr>
        <w:t xml:space="preserve">к </w:t>
      </w:r>
      <w:r w:rsidR="00446EDA">
        <w:rPr>
          <w:rStyle w:val="aa"/>
          <w:color w:val="000000" w:themeColor="text1"/>
        </w:rPr>
        <w:t>до</w:t>
      </w:r>
      <w:r w:rsidR="00061E47">
        <w:rPr>
          <w:rStyle w:val="aa"/>
          <w:color w:val="000000" w:themeColor="text1"/>
        </w:rPr>
        <w:t xml:space="preserve"> 30.06.2022. Данное условие </w:t>
      </w:r>
      <w:r w:rsidR="00061E47" w:rsidRPr="00061E47">
        <w:rPr>
          <w:rStyle w:val="aa"/>
          <w:color w:val="000000" w:themeColor="text1"/>
        </w:rPr>
        <w:t xml:space="preserve">контракта ООО «ФТД </w:t>
      </w:r>
      <w:proofErr w:type="spellStart"/>
      <w:r w:rsidR="00061E47" w:rsidRPr="00061E47">
        <w:rPr>
          <w:rStyle w:val="aa"/>
          <w:color w:val="000000" w:themeColor="text1"/>
        </w:rPr>
        <w:t>Промсервис</w:t>
      </w:r>
      <w:proofErr w:type="spellEnd"/>
      <w:r w:rsidR="00061E47" w:rsidRPr="00061E47">
        <w:rPr>
          <w:rStyle w:val="aa"/>
          <w:color w:val="000000" w:themeColor="text1"/>
        </w:rPr>
        <w:t>» не выполнено.</w:t>
      </w:r>
    </w:p>
    <w:p w14:paraId="40123557" w14:textId="7C9189D0" w:rsidR="00286EDA" w:rsidRDefault="00A825FF"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741D4E">
        <w:rPr>
          <w:rFonts w:ascii="Times New Roman" w:hAnsi="Times New Roman" w:cs="Times New Roman"/>
          <w:color w:val="000000" w:themeColor="text1"/>
          <w:sz w:val="24"/>
          <w:szCs w:val="24"/>
          <w:lang w:bidi="ru-RU"/>
        </w:rPr>
        <w:t xml:space="preserve">В связи с </w:t>
      </w:r>
      <w:r w:rsidR="004E37C0">
        <w:rPr>
          <w:rFonts w:ascii="Times New Roman" w:hAnsi="Times New Roman" w:cs="Times New Roman"/>
          <w:color w:val="000000" w:themeColor="text1"/>
          <w:sz w:val="24"/>
          <w:szCs w:val="24"/>
          <w:lang w:bidi="ru-RU"/>
        </w:rPr>
        <w:t>вышеуказанными обстоятельствами,</w:t>
      </w:r>
      <w:r>
        <w:rPr>
          <w:rFonts w:ascii="Times New Roman" w:hAnsi="Times New Roman" w:cs="Times New Roman"/>
          <w:color w:val="000000" w:themeColor="text1"/>
          <w:sz w:val="24"/>
          <w:szCs w:val="24"/>
          <w:lang w:bidi="ru-RU"/>
        </w:rPr>
        <w:t xml:space="preserve"> Заказчиком</w:t>
      </w:r>
      <w:r w:rsidR="004E37C0">
        <w:rPr>
          <w:rFonts w:ascii="Times New Roman" w:hAnsi="Times New Roman" w:cs="Times New Roman"/>
          <w:color w:val="000000" w:themeColor="text1"/>
          <w:sz w:val="24"/>
          <w:szCs w:val="24"/>
          <w:lang w:bidi="ru-RU"/>
        </w:rPr>
        <w:t xml:space="preserve"> </w:t>
      </w:r>
      <w:r w:rsidR="005A30BB">
        <w:rPr>
          <w:rFonts w:ascii="Times New Roman" w:hAnsi="Times New Roman" w:cs="Times New Roman"/>
          <w:color w:val="000000" w:themeColor="text1"/>
          <w:sz w:val="24"/>
          <w:szCs w:val="24"/>
          <w:lang w:bidi="ru-RU"/>
        </w:rPr>
        <w:t>15</w:t>
      </w:r>
      <w:r w:rsidR="004E37C0">
        <w:rPr>
          <w:rFonts w:ascii="Times New Roman" w:hAnsi="Times New Roman" w:cs="Times New Roman"/>
          <w:color w:val="000000" w:themeColor="text1"/>
          <w:sz w:val="24"/>
          <w:szCs w:val="24"/>
          <w:lang w:bidi="ru-RU"/>
        </w:rPr>
        <w:t>.0</w:t>
      </w:r>
      <w:r w:rsidR="005A30BB">
        <w:rPr>
          <w:rFonts w:ascii="Times New Roman" w:hAnsi="Times New Roman" w:cs="Times New Roman"/>
          <w:color w:val="000000" w:themeColor="text1"/>
          <w:sz w:val="24"/>
          <w:szCs w:val="24"/>
          <w:lang w:bidi="ru-RU"/>
        </w:rPr>
        <w:t>7</w:t>
      </w:r>
      <w:r w:rsidR="004E37C0">
        <w:rPr>
          <w:rFonts w:ascii="Times New Roman" w:hAnsi="Times New Roman" w:cs="Times New Roman"/>
          <w:color w:val="000000" w:themeColor="text1"/>
          <w:sz w:val="24"/>
          <w:szCs w:val="24"/>
          <w:lang w:bidi="ru-RU"/>
        </w:rPr>
        <w:t>.2022</w:t>
      </w:r>
      <w:r w:rsidR="003B3CA9">
        <w:rPr>
          <w:rFonts w:ascii="Times New Roman" w:hAnsi="Times New Roman" w:cs="Times New Roman"/>
          <w:color w:val="000000" w:themeColor="text1"/>
          <w:sz w:val="24"/>
          <w:szCs w:val="24"/>
          <w:lang w:bidi="ru-RU"/>
        </w:rPr>
        <w:t xml:space="preserve"> г.</w:t>
      </w:r>
      <w:r>
        <w:rPr>
          <w:rFonts w:ascii="Times New Roman" w:hAnsi="Times New Roman" w:cs="Times New Roman"/>
          <w:color w:val="000000" w:themeColor="text1"/>
          <w:sz w:val="24"/>
          <w:szCs w:val="24"/>
          <w:lang w:bidi="ru-RU"/>
        </w:rPr>
        <w:t xml:space="preserve"> принято решение об одностороннем отказе от исполнения контракта. </w:t>
      </w:r>
    </w:p>
    <w:p w14:paraId="434AC250" w14:textId="61491E58" w:rsidR="005A30BB" w:rsidRPr="005A30BB" w:rsidRDefault="00237B30"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15</w:t>
      </w:r>
      <w:r w:rsidR="005A30BB" w:rsidRPr="005A30BB">
        <w:rPr>
          <w:rFonts w:ascii="Times New Roman" w:hAnsi="Times New Roman" w:cs="Times New Roman"/>
          <w:color w:val="000000" w:themeColor="text1"/>
          <w:sz w:val="24"/>
          <w:szCs w:val="24"/>
          <w:lang w:bidi="ru-RU"/>
        </w:rPr>
        <w:t xml:space="preserve">.07.2022 г. указанное решение размещено в реестровой записи контракта № </w:t>
      </w:r>
      <w:r w:rsidRPr="00237B30">
        <w:rPr>
          <w:rFonts w:ascii="Times New Roman" w:hAnsi="Times New Roman" w:cs="Times New Roman"/>
          <w:color w:val="000000" w:themeColor="text1"/>
          <w:sz w:val="24"/>
          <w:szCs w:val="24"/>
          <w:lang w:bidi="ru-RU"/>
        </w:rPr>
        <w:t>3590229199922000012</w:t>
      </w:r>
      <w:r>
        <w:rPr>
          <w:rFonts w:ascii="Times New Roman" w:hAnsi="Times New Roman" w:cs="Times New Roman"/>
          <w:color w:val="000000" w:themeColor="text1"/>
          <w:sz w:val="24"/>
          <w:szCs w:val="24"/>
          <w:lang w:bidi="ru-RU"/>
        </w:rPr>
        <w:t xml:space="preserve"> </w:t>
      </w:r>
      <w:r w:rsidR="005A30BB" w:rsidRPr="005A30BB">
        <w:rPr>
          <w:rFonts w:ascii="Times New Roman" w:hAnsi="Times New Roman" w:cs="Times New Roman"/>
          <w:color w:val="000000" w:themeColor="text1"/>
          <w:sz w:val="24"/>
          <w:szCs w:val="24"/>
          <w:lang w:bidi="ru-RU"/>
        </w:rPr>
        <w:t>в разделе «Решение об одностороннем отказе».</w:t>
      </w:r>
    </w:p>
    <w:p w14:paraId="260D4298"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В силу ч. 12.1 ст. 95 Закона о закупках в случае принятия заказчиком предусмотренного ч. 9 ст. 95 Закона о закупках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65C0784A"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 5 ст. 103 Закона о закупках, такое решение не размещается на официальном сайте;</w:t>
      </w:r>
    </w:p>
    <w:p w14:paraId="23D39C21"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 1 ч. 12.1 ст. 95 Закона о закупках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08197163"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3) поступление решения об одностороннем отказе от исполнения контракта в соответствии с п. 2 ч. 12.1 ст. 95 Закона о закупках считается надлежащим уведомлением поставщика (подрядчика, исполнителя) об одностороннем отказе от исполнения контракта.</w:t>
      </w:r>
    </w:p>
    <w:p w14:paraId="60B08FF1" w14:textId="36FC21E8" w:rsidR="00D20413" w:rsidRPr="005A30BB" w:rsidRDefault="005A30BB" w:rsidP="00D2041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 xml:space="preserve">Исходя из положений ч. 12.1 ст. 95 Закона о закупках датой надлежащего уведомления является </w:t>
      </w:r>
      <w:r w:rsidR="00237B30">
        <w:rPr>
          <w:rFonts w:ascii="Times New Roman" w:hAnsi="Times New Roman" w:cs="Times New Roman"/>
          <w:color w:val="000000" w:themeColor="text1"/>
          <w:sz w:val="24"/>
          <w:szCs w:val="24"/>
          <w:lang w:bidi="ru-RU"/>
        </w:rPr>
        <w:t>15</w:t>
      </w:r>
      <w:r w:rsidRPr="005A30BB">
        <w:rPr>
          <w:rFonts w:ascii="Times New Roman" w:hAnsi="Times New Roman" w:cs="Times New Roman"/>
          <w:color w:val="000000" w:themeColor="text1"/>
          <w:sz w:val="24"/>
          <w:szCs w:val="24"/>
          <w:lang w:bidi="ru-RU"/>
        </w:rPr>
        <w:t>.07.2022 г.</w:t>
      </w:r>
    </w:p>
    <w:p w14:paraId="7ECF93BA"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 xml:space="preserve">Согласно ч. 13 Закона о закупках решение заказчика об одностороннем отказе от исполнения контракта вступает в </w:t>
      </w:r>
      <w:proofErr w:type="gramStart"/>
      <w:r w:rsidRPr="005A30BB">
        <w:rPr>
          <w:rFonts w:ascii="Times New Roman" w:hAnsi="Times New Roman" w:cs="Times New Roman"/>
          <w:color w:val="000000" w:themeColor="text1"/>
          <w:sz w:val="24"/>
          <w:szCs w:val="24"/>
          <w:lang w:bidi="ru-RU"/>
        </w:rPr>
        <w:t>силу</w:t>
      </w:r>
      <w:proofErr w:type="gramEnd"/>
      <w:r w:rsidRPr="005A30BB">
        <w:rPr>
          <w:rFonts w:ascii="Times New Roman" w:hAnsi="Times New Roman" w:cs="Times New Roman"/>
          <w:color w:val="000000" w:themeColor="text1"/>
          <w:sz w:val="24"/>
          <w:szCs w:val="24"/>
          <w:lang w:bidi="ru-RU"/>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7C63414D" w14:textId="77777777" w:rsidR="005A30BB" w:rsidRPr="005A30BB" w:rsidRDefault="005A30BB" w:rsidP="005A30BB">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В соответствии с ч. 16 ст. 96 Закона о закупках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 1 ч. 10 ст. 104 Закона о закупках, обращение о включении информации о поставщике (подрядчике, исполнителе) в реестр недобросовестных поставщиков (подрядчиков, исполнителей).</w:t>
      </w:r>
    </w:p>
    <w:p w14:paraId="223500F8" w14:textId="6672E463" w:rsidR="00D20413" w:rsidRPr="005A30BB" w:rsidRDefault="005A30BB" w:rsidP="00D2041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5A30BB">
        <w:rPr>
          <w:rFonts w:ascii="Times New Roman" w:hAnsi="Times New Roman" w:cs="Times New Roman"/>
          <w:color w:val="000000" w:themeColor="text1"/>
          <w:sz w:val="24"/>
          <w:szCs w:val="24"/>
          <w:lang w:bidi="ru-RU"/>
        </w:rPr>
        <w:t xml:space="preserve">Таким образом, в силу ч. 13 ст. 95 Закона о закупках, решение об одностороннем отказе вступило в силу </w:t>
      </w:r>
      <w:r w:rsidR="00237B30">
        <w:rPr>
          <w:rFonts w:ascii="Times New Roman" w:hAnsi="Times New Roman" w:cs="Times New Roman"/>
          <w:color w:val="000000" w:themeColor="text1"/>
          <w:sz w:val="24"/>
          <w:szCs w:val="24"/>
          <w:lang w:bidi="ru-RU"/>
        </w:rPr>
        <w:t>26</w:t>
      </w:r>
      <w:r w:rsidRPr="005A30BB">
        <w:rPr>
          <w:rFonts w:ascii="Times New Roman" w:hAnsi="Times New Roman" w:cs="Times New Roman"/>
          <w:color w:val="000000" w:themeColor="text1"/>
          <w:sz w:val="24"/>
          <w:szCs w:val="24"/>
          <w:lang w:bidi="ru-RU"/>
        </w:rPr>
        <w:t xml:space="preserve">.07.2022 г. </w:t>
      </w:r>
    </w:p>
    <w:p w14:paraId="36CA072A" w14:textId="373DF84B" w:rsidR="005B5194" w:rsidRPr="00B93555" w:rsidRDefault="005A30BB" w:rsidP="005A30BB">
      <w:pPr>
        <w:pStyle w:val="ConsPlusNormal"/>
        <w:spacing w:line="317" w:lineRule="exact"/>
        <w:ind w:left="284" w:right="284" w:firstLine="709"/>
        <w:contextualSpacing/>
        <w:jc w:val="both"/>
        <w:outlineLvl w:val="0"/>
        <w:rPr>
          <w:rStyle w:val="aa"/>
          <w:color w:val="000000" w:themeColor="text1"/>
        </w:rPr>
      </w:pPr>
      <w:r w:rsidRPr="005A30BB">
        <w:rPr>
          <w:rFonts w:ascii="Times New Roman" w:hAnsi="Times New Roman" w:cs="Times New Roman"/>
          <w:color w:val="000000" w:themeColor="text1"/>
          <w:sz w:val="24"/>
          <w:szCs w:val="24"/>
          <w:lang w:bidi="ru-RU"/>
        </w:rPr>
        <w:t xml:space="preserve">Информация </w:t>
      </w:r>
      <w:r w:rsidR="00237B30">
        <w:rPr>
          <w:rFonts w:ascii="Times New Roman" w:hAnsi="Times New Roman" w:cs="Times New Roman"/>
          <w:color w:val="000000" w:themeColor="text1"/>
          <w:sz w:val="24"/>
          <w:szCs w:val="24"/>
          <w:lang w:bidi="ru-RU"/>
        </w:rPr>
        <w:t>о Поставщике</w:t>
      </w:r>
      <w:r w:rsidRPr="005A30BB">
        <w:rPr>
          <w:rFonts w:ascii="Times New Roman" w:hAnsi="Times New Roman" w:cs="Times New Roman"/>
          <w:color w:val="000000" w:themeColor="text1"/>
          <w:sz w:val="24"/>
          <w:szCs w:val="24"/>
          <w:lang w:bidi="ru-RU"/>
        </w:rPr>
        <w:t xml:space="preserve"> направлена в адрес Пермского УФАС России 2</w:t>
      </w:r>
      <w:r w:rsidR="00237B30">
        <w:rPr>
          <w:rFonts w:ascii="Times New Roman" w:hAnsi="Times New Roman" w:cs="Times New Roman"/>
          <w:color w:val="000000" w:themeColor="text1"/>
          <w:sz w:val="24"/>
          <w:szCs w:val="24"/>
          <w:lang w:bidi="ru-RU"/>
        </w:rPr>
        <w:t>8</w:t>
      </w:r>
      <w:r w:rsidRPr="005A30BB">
        <w:rPr>
          <w:rFonts w:ascii="Times New Roman" w:hAnsi="Times New Roman" w:cs="Times New Roman"/>
          <w:color w:val="000000" w:themeColor="text1"/>
          <w:sz w:val="24"/>
          <w:szCs w:val="24"/>
          <w:lang w:bidi="ru-RU"/>
        </w:rPr>
        <w:t>.07.2022 г. посредством функционала единой информационной системы.</w:t>
      </w:r>
    </w:p>
    <w:p w14:paraId="40F671A1" w14:textId="0FE53CF8" w:rsidR="00A825FF" w:rsidRPr="004E5518" w:rsidRDefault="00D4729A" w:rsidP="005511F0">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8259E1">
        <w:rPr>
          <w:rFonts w:ascii="Times New Roman" w:hAnsi="Times New Roman" w:cs="Times New Roman"/>
          <w:color w:val="000000" w:themeColor="text1"/>
          <w:sz w:val="24"/>
          <w:szCs w:val="24"/>
        </w:rPr>
        <w:t>В письменных пояснениях</w:t>
      </w:r>
      <w:r w:rsidR="003814A2">
        <w:rPr>
          <w:rFonts w:ascii="Times New Roman" w:hAnsi="Times New Roman" w:cs="Times New Roman"/>
          <w:color w:val="000000" w:themeColor="text1"/>
          <w:sz w:val="24"/>
          <w:szCs w:val="24"/>
        </w:rPr>
        <w:t>, а также в ходе заседания Комиссии,</w:t>
      </w:r>
      <w:r w:rsidRPr="008259E1">
        <w:rPr>
          <w:rFonts w:ascii="Times New Roman" w:hAnsi="Times New Roman" w:cs="Times New Roman"/>
          <w:color w:val="000000" w:themeColor="text1"/>
          <w:sz w:val="24"/>
          <w:szCs w:val="24"/>
        </w:rPr>
        <w:t xml:space="preserve"> </w:t>
      </w:r>
      <w:r w:rsidR="00033EA4" w:rsidRPr="008259E1">
        <w:rPr>
          <w:rFonts w:ascii="Times New Roman" w:hAnsi="Times New Roman" w:cs="Times New Roman"/>
          <w:color w:val="000000" w:themeColor="text1"/>
          <w:sz w:val="24"/>
          <w:szCs w:val="24"/>
        </w:rPr>
        <w:t xml:space="preserve">представители </w:t>
      </w:r>
      <w:r w:rsidR="003814A2">
        <w:rPr>
          <w:rFonts w:ascii="Times New Roman" w:hAnsi="Times New Roman" w:cs="Times New Roman"/>
          <w:color w:val="000000" w:themeColor="text1"/>
          <w:sz w:val="24"/>
          <w:szCs w:val="24"/>
        </w:rPr>
        <w:t>Поставщика</w:t>
      </w:r>
      <w:r w:rsidR="00033EA4" w:rsidRPr="008259E1">
        <w:rPr>
          <w:rFonts w:ascii="Times New Roman" w:hAnsi="Times New Roman" w:cs="Times New Roman"/>
          <w:color w:val="000000" w:themeColor="text1"/>
          <w:sz w:val="24"/>
          <w:szCs w:val="24"/>
        </w:rPr>
        <w:t xml:space="preserve"> указали, что</w:t>
      </w:r>
      <w:r w:rsidR="003814A2">
        <w:rPr>
          <w:rFonts w:ascii="Times New Roman" w:hAnsi="Times New Roman" w:cs="Times New Roman"/>
          <w:color w:val="000000" w:themeColor="text1"/>
          <w:sz w:val="24"/>
          <w:szCs w:val="24"/>
        </w:rPr>
        <w:t xml:space="preserve"> </w:t>
      </w:r>
      <w:r w:rsidR="005511F0" w:rsidRPr="005511F0">
        <w:rPr>
          <w:rFonts w:ascii="Times New Roman" w:hAnsi="Times New Roman" w:cs="Times New Roman"/>
          <w:color w:val="000000" w:themeColor="text1"/>
          <w:sz w:val="24"/>
          <w:szCs w:val="24"/>
        </w:rPr>
        <w:t xml:space="preserve">30.04.22 от ИП </w:t>
      </w:r>
      <w:proofErr w:type="spellStart"/>
      <w:r w:rsidR="005511F0" w:rsidRPr="005511F0">
        <w:rPr>
          <w:rFonts w:ascii="Times New Roman" w:hAnsi="Times New Roman" w:cs="Times New Roman"/>
          <w:color w:val="000000" w:themeColor="text1"/>
          <w:sz w:val="24"/>
          <w:szCs w:val="24"/>
        </w:rPr>
        <w:t>Коржаевой</w:t>
      </w:r>
      <w:proofErr w:type="spellEnd"/>
      <w:r w:rsidR="005511F0" w:rsidRPr="005511F0">
        <w:rPr>
          <w:rFonts w:ascii="Times New Roman" w:hAnsi="Times New Roman" w:cs="Times New Roman"/>
          <w:color w:val="000000" w:themeColor="text1"/>
          <w:sz w:val="24"/>
          <w:szCs w:val="24"/>
        </w:rPr>
        <w:t xml:space="preserve"> И.В. (ИНН: 370257305790) (далее - Контрагент) пришло уведомление о возможности изготовить и поставить рюкзаки школьные </w:t>
      </w:r>
      <w:r w:rsidR="005511F0" w:rsidRPr="005511F0">
        <w:rPr>
          <w:rFonts w:ascii="Times New Roman" w:hAnsi="Times New Roman" w:cs="Times New Roman"/>
          <w:color w:val="000000" w:themeColor="text1"/>
          <w:sz w:val="24"/>
          <w:szCs w:val="24"/>
        </w:rPr>
        <w:lastRenderedPageBreak/>
        <w:t xml:space="preserve">согласно заявке </w:t>
      </w:r>
      <w:r w:rsidR="005511F0">
        <w:rPr>
          <w:rFonts w:ascii="Times New Roman" w:hAnsi="Times New Roman" w:cs="Times New Roman"/>
          <w:color w:val="000000" w:themeColor="text1"/>
          <w:sz w:val="24"/>
          <w:szCs w:val="24"/>
        </w:rPr>
        <w:t>Поставщика</w:t>
      </w:r>
      <w:r w:rsidR="005511F0" w:rsidRPr="005511F0">
        <w:rPr>
          <w:rFonts w:ascii="Times New Roman" w:hAnsi="Times New Roman" w:cs="Times New Roman"/>
          <w:color w:val="000000" w:themeColor="text1"/>
          <w:sz w:val="24"/>
          <w:szCs w:val="24"/>
        </w:rPr>
        <w:t>. Так же было указано, что срок изготовления и поставки будет составлять 30 дней, с момента подписания Договора и Контрагент готов предоставить обра</w:t>
      </w:r>
      <w:r w:rsidR="005511F0">
        <w:rPr>
          <w:rFonts w:ascii="Times New Roman" w:hAnsi="Times New Roman" w:cs="Times New Roman"/>
          <w:color w:val="000000" w:themeColor="text1"/>
          <w:sz w:val="24"/>
          <w:szCs w:val="24"/>
        </w:rPr>
        <w:t xml:space="preserve">зцы продукции для согласования. </w:t>
      </w:r>
      <w:r w:rsidR="005511F0" w:rsidRPr="005511F0">
        <w:rPr>
          <w:rFonts w:ascii="Times New Roman" w:hAnsi="Times New Roman" w:cs="Times New Roman"/>
          <w:color w:val="000000" w:themeColor="text1"/>
          <w:sz w:val="24"/>
          <w:szCs w:val="24"/>
        </w:rPr>
        <w:t xml:space="preserve">16.05.2022 </w:t>
      </w:r>
      <w:r w:rsidR="005511F0">
        <w:rPr>
          <w:rFonts w:ascii="Times New Roman" w:hAnsi="Times New Roman" w:cs="Times New Roman"/>
          <w:color w:val="000000" w:themeColor="text1"/>
          <w:sz w:val="24"/>
          <w:szCs w:val="24"/>
        </w:rPr>
        <w:t>Поставщиком</w:t>
      </w:r>
      <w:r w:rsidR="005511F0" w:rsidRPr="005511F0">
        <w:rPr>
          <w:rFonts w:ascii="Times New Roman" w:hAnsi="Times New Roman" w:cs="Times New Roman"/>
          <w:color w:val="000000" w:themeColor="text1"/>
          <w:sz w:val="24"/>
          <w:szCs w:val="24"/>
        </w:rPr>
        <w:t>, посредством электронной почты, в сторону Заказчика, на согласование были отправлены образцы ранцев (портфелей, рюкзаков). Со стороны Заказчика ответа не поступило. Исполнителем было прин</w:t>
      </w:r>
      <w:r w:rsidR="005511F0">
        <w:rPr>
          <w:rFonts w:ascii="Times New Roman" w:hAnsi="Times New Roman" w:cs="Times New Roman"/>
          <w:color w:val="000000" w:themeColor="text1"/>
          <w:sz w:val="24"/>
          <w:szCs w:val="24"/>
        </w:rPr>
        <w:t xml:space="preserve">ято решение изготовить образцы. </w:t>
      </w:r>
      <w:r w:rsidR="005511F0" w:rsidRPr="005511F0">
        <w:rPr>
          <w:rFonts w:ascii="Times New Roman" w:hAnsi="Times New Roman" w:cs="Times New Roman"/>
          <w:color w:val="000000" w:themeColor="text1"/>
          <w:sz w:val="24"/>
          <w:szCs w:val="24"/>
        </w:rPr>
        <w:t xml:space="preserve">Так 24.05.22 </w:t>
      </w:r>
      <w:r w:rsidR="005511F0">
        <w:rPr>
          <w:rFonts w:ascii="Times New Roman" w:hAnsi="Times New Roman" w:cs="Times New Roman"/>
          <w:color w:val="000000" w:themeColor="text1"/>
          <w:sz w:val="24"/>
          <w:szCs w:val="24"/>
        </w:rPr>
        <w:t>Поставщиком</w:t>
      </w:r>
      <w:r w:rsidR="005511F0" w:rsidRPr="005511F0">
        <w:rPr>
          <w:rFonts w:ascii="Times New Roman" w:hAnsi="Times New Roman" w:cs="Times New Roman"/>
          <w:color w:val="000000" w:themeColor="text1"/>
          <w:sz w:val="24"/>
          <w:szCs w:val="24"/>
        </w:rPr>
        <w:t>, в адрес Контрагента было переведено 8 500 (восемь тысяч пятьсот) рублей 00 копеек, на изготовление образов школьны</w:t>
      </w:r>
      <w:r w:rsidR="005511F0">
        <w:rPr>
          <w:rFonts w:ascii="Times New Roman" w:hAnsi="Times New Roman" w:cs="Times New Roman"/>
          <w:color w:val="000000" w:themeColor="text1"/>
          <w:sz w:val="24"/>
          <w:szCs w:val="24"/>
        </w:rPr>
        <w:t xml:space="preserve">х ранцев (портфелей, рюкзаков). </w:t>
      </w:r>
      <w:r w:rsidR="005511F0" w:rsidRPr="005511F0">
        <w:rPr>
          <w:rFonts w:ascii="Times New Roman" w:hAnsi="Times New Roman" w:cs="Times New Roman"/>
          <w:color w:val="000000" w:themeColor="text1"/>
          <w:sz w:val="24"/>
          <w:szCs w:val="24"/>
        </w:rPr>
        <w:t xml:space="preserve">31.05.22 между </w:t>
      </w:r>
      <w:r w:rsidR="00187D09">
        <w:rPr>
          <w:rFonts w:ascii="Times New Roman" w:hAnsi="Times New Roman" w:cs="Times New Roman"/>
          <w:color w:val="000000" w:themeColor="text1"/>
          <w:sz w:val="24"/>
          <w:szCs w:val="24"/>
        </w:rPr>
        <w:t>Поставщиком</w:t>
      </w:r>
      <w:r w:rsidR="005511F0" w:rsidRPr="005511F0">
        <w:rPr>
          <w:rFonts w:ascii="Times New Roman" w:hAnsi="Times New Roman" w:cs="Times New Roman"/>
          <w:color w:val="000000" w:themeColor="text1"/>
          <w:sz w:val="24"/>
          <w:szCs w:val="24"/>
        </w:rPr>
        <w:t xml:space="preserve"> и ИП </w:t>
      </w:r>
      <w:proofErr w:type="spellStart"/>
      <w:r w:rsidR="005511F0" w:rsidRPr="005511F0">
        <w:rPr>
          <w:rFonts w:ascii="Times New Roman" w:hAnsi="Times New Roman" w:cs="Times New Roman"/>
          <w:color w:val="000000" w:themeColor="text1"/>
          <w:sz w:val="24"/>
          <w:szCs w:val="24"/>
        </w:rPr>
        <w:t>Коржаева</w:t>
      </w:r>
      <w:proofErr w:type="spellEnd"/>
      <w:r w:rsidR="005511F0" w:rsidRPr="005511F0">
        <w:rPr>
          <w:rFonts w:ascii="Times New Roman" w:hAnsi="Times New Roman" w:cs="Times New Roman"/>
          <w:color w:val="000000" w:themeColor="text1"/>
          <w:sz w:val="24"/>
          <w:szCs w:val="24"/>
        </w:rPr>
        <w:t xml:space="preserve"> Ирина Владимировна заклю</w:t>
      </w:r>
      <w:r w:rsidR="005511F0">
        <w:rPr>
          <w:rFonts w:ascii="Times New Roman" w:hAnsi="Times New Roman" w:cs="Times New Roman"/>
          <w:color w:val="000000" w:themeColor="text1"/>
          <w:sz w:val="24"/>
          <w:szCs w:val="24"/>
        </w:rPr>
        <w:t xml:space="preserve">чили договор (далее - Договор). </w:t>
      </w:r>
      <w:r w:rsidR="005511F0" w:rsidRPr="005511F0">
        <w:rPr>
          <w:rFonts w:ascii="Times New Roman" w:hAnsi="Times New Roman" w:cs="Times New Roman"/>
          <w:color w:val="000000" w:themeColor="text1"/>
          <w:sz w:val="24"/>
          <w:szCs w:val="24"/>
        </w:rPr>
        <w:t xml:space="preserve">С учетом изложенного, </w:t>
      </w:r>
      <w:r w:rsidR="00187D09">
        <w:rPr>
          <w:rFonts w:ascii="Times New Roman" w:hAnsi="Times New Roman" w:cs="Times New Roman"/>
          <w:color w:val="000000" w:themeColor="text1"/>
          <w:sz w:val="24"/>
          <w:szCs w:val="24"/>
        </w:rPr>
        <w:t>Поставщиком</w:t>
      </w:r>
      <w:r w:rsidR="005511F0" w:rsidRPr="005511F0">
        <w:rPr>
          <w:rFonts w:ascii="Times New Roman" w:hAnsi="Times New Roman" w:cs="Times New Roman"/>
          <w:color w:val="000000" w:themeColor="text1"/>
          <w:sz w:val="24"/>
          <w:szCs w:val="24"/>
        </w:rPr>
        <w:t xml:space="preserve"> были предприняты все меры по поставке Товара и исполне</w:t>
      </w:r>
      <w:r w:rsidR="005511F0">
        <w:rPr>
          <w:rFonts w:ascii="Times New Roman" w:hAnsi="Times New Roman" w:cs="Times New Roman"/>
          <w:color w:val="000000" w:themeColor="text1"/>
          <w:sz w:val="24"/>
          <w:szCs w:val="24"/>
        </w:rPr>
        <w:t xml:space="preserve">нию обязательства по Контракту. </w:t>
      </w:r>
      <w:r w:rsidR="005511F0" w:rsidRPr="005511F0">
        <w:rPr>
          <w:rFonts w:ascii="Times New Roman" w:hAnsi="Times New Roman" w:cs="Times New Roman"/>
          <w:color w:val="000000" w:themeColor="text1"/>
          <w:sz w:val="24"/>
          <w:szCs w:val="24"/>
        </w:rPr>
        <w:t xml:space="preserve">Уведомлением от 30.06.22 ИП </w:t>
      </w:r>
      <w:proofErr w:type="spellStart"/>
      <w:r w:rsidR="005511F0" w:rsidRPr="005511F0">
        <w:rPr>
          <w:rFonts w:ascii="Times New Roman" w:hAnsi="Times New Roman" w:cs="Times New Roman"/>
          <w:color w:val="000000" w:themeColor="text1"/>
          <w:sz w:val="24"/>
          <w:szCs w:val="24"/>
        </w:rPr>
        <w:t>Коржаева</w:t>
      </w:r>
      <w:proofErr w:type="spellEnd"/>
      <w:r w:rsidR="005511F0" w:rsidRPr="005511F0">
        <w:rPr>
          <w:rFonts w:ascii="Times New Roman" w:hAnsi="Times New Roman" w:cs="Times New Roman"/>
          <w:color w:val="000000" w:themeColor="text1"/>
          <w:sz w:val="24"/>
          <w:szCs w:val="24"/>
        </w:rPr>
        <w:t xml:space="preserve"> И.В. сообщила </w:t>
      </w:r>
      <w:r w:rsidR="00187D09">
        <w:rPr>
          <w:rFonts w:ascii="Times New Roman" w:hAnsi="Times New Roman" w:cs="Times New Roman"/>
          <w:color w:val="000000" w:themeColor="text1"/>
          <w:sz w:val="24"/>
          <w:szCs w:val="24"/>
        </w:rPr>
        <w:t>Поставщику</w:t>
      </w:r>
      <w:r w:rsidR="005511F0" w:rsidRPr="005511F0">
        <w:rPr>
          <w:rFonts w:ascii="Times New Roman" w:hAnsi="Times New Roman" w:cs="Times New Roman"/>
          <w:color w:val="000000" w:themeColor="text1"/>
          <w:sz w:val="24"/>
          <w:szCs w:val="24"/>
        </w:rPr>
        <w:t xml:space="preserve"> о невозможности изготовления и поставки Товара, в связи с возникшей задержкой по поставке фурнитуры (замки - молнии и собачки к ним). Осуществление поставки в оговоренные ранее сроки не представлял</w:t>
      </w:r>
      <w:r w:rsidR="00AE4DA0">
        <w:rPr>
          <w:rFonts w:ascii="Times New Roman" w:hAnsi="Times New Roman" w:cs="Times New Roman"/>
          <w:color w:val="000000" w:themeColor="text1"/>
          <w:sz w:val="24"/>
          <w:szCs w:val="24"/>
        </w:rPr>
        <w:t>о</w:t>
      </w:r>
      <w:r w:rsidR="005511F0" w:rsidRPr="005511F0">
        <w:rPr>
          <w:rFonts w:ascii="Times New Roman" w:hAnsi="Times New Roman" w:cs="Times New Roman"/>
          <w:color w:val="000000" w:themeColor="text1"/>
          <w:sz w:val="24"/>
          <w:szCs w:val="24"/>
        </w:rPr>
        <w:t xml:space="preserve">сь </w:t>
      </w:r>
      <w:r w:rsidR="00AE4DA0" w:rsidRPr="005511F0">
        <w:rPr>
          <w:rFonts w:ascii="Times New Roman" w:hAnsi="Times New Roman" w:cs="Times New Roman"/>
          <w:color w:val="000000" w:themeColor="text1"/>
          <w:sz w:val="24"/>
          <w:szCs w:val="24"/>
        </w:rPr>
        <w:t>возможн</w:t>
      </w:r>
      <w:r w:rsidR="00AE4DA0">
        <w:rPr>
          <w:rFonts w:ascii="Times New Roman" w:hAnsi="Times New Roman" w:cs="Times New Roman"/>
          <w:color w:val="000000" w:themeColor="text1"/>
          <w:sz w:val="24"/>
          <w:szCs w:val="24"/>
        </w:rPr>
        <w:t>ым,</w:t>
      </w:r>
      <w:r w:rsidR="005511F0" w:rsidRPr="005511F0">
        <w:rPr>
          <w:rFonts w:ascii="Times New Roman" w:hAnsi="Times New Roman" w:cs="Times New Roman"/>
          <w:color w:val="000000" w:themeColor="text1"/>
          <w:sz w:val="24"/>
          <w:szCs w:val="24"/>
        </w:rPr>
        <w:t xml:space="preserve"> </w:t>
      </w:r>
      <w:r w:rsidR="00AE4DA0">
        <w:rPr>
          <w:rFonts w:ascii="Times New Roman" w:hAnsi="Times New Roman" w:cs="Times New Roman"/>
          <w:color w:val="000000" w:themeColor="text1"/>
          <w:sz w:val="24"/>
          <w:szCs w:val="24"/>
        </w:rPr>
        <w:t>рюкзаки</w:t>
      </w:r>
      <w:r w:rsidR="005511F0" w:rsidRPr="005511F0">
        <w:rPr>
          <w:rFonts w:ascii="Times New Roman" w:hAnsi="Times New Roman" w:cs="Times New Roman"/>
          <w:color w:val="000000" w:themeColor="text1"/>
          <w:sz w:val="24"/>
          <w:szCs w:val="24"/>
        </w:rPr>
        <w:t xml:space="preserve"> будут</w:t>
      </w:r>
      <w:r w:rsidR="005511F0">
        <w:rPr>
          <w:rFonts w:ascii="Times New Roman" w:hAnsi="Times New Roman" w:cs="Times New Roman"/>
          <w:color w:val="000000" w:themeColor="text1"/>
          <w:sz w:val="24"/>
          <w:szCs w:val="24"/>
        </w:rPr>
        <w:t xml:space="preserve"> изготовлены не ранее 20.07.</w:t>
      </w:r>
      <w:r w:rsidR="00187D09">
        <w:rPr>
          <w:rFonts w:ascii="Times New Roman" w:hAnsi="Times New Roman" w:cs="Times New Roman"/>
          <w:color w:val="000000" w:themeColor="text1"/>
          <w:sz w:val="24"/>
          <w:szCs w:val="24"/>
        </w:rPr>
        <w:t>20</w:t>
      </w:r>
      <w:r w:rsidR="005511F0">
        <w:rPr>
          <w:rFonts w:ascii="Times New Roman" w:hAnsi="Times New Roman" w:cs="Times New Roman"/>
          <w:color w:val="000000" w:themeColor="text1"/>
          <w:sz w:val="24"/>
          <w:szCs w:val="24"/>
        </w:rPr>
        <w:t>22</w:t>
      </w:r>
      <w:r w:rsidR="00187D09">
        <w:rPr>
          <w:rFonts w:ascii="Times New Roman" w:hAnsi="Times New Roman" w:cs="Times New Roman"/>
          <w:color w:val="000000" w:themeColor="text1"/>
          <w:sz w:val="24"/>
          <w:szCs w:val="24"/>
        </w:rPr>
        <w:t xml:space="preserve"> г</w:t>
      </w:r>
      <w:r w:rsidR="005511F0">
        <w:rPr>
          <w:rFonts w:ascii="Times New Roman" w:hAnsi="Times New Roman" w:cs="Times New Roman"/>
          <w:color w:val="000000" w:themeColor="text1"/>
          <w:sz w:val="24"/>
          <w:szCs w:val="24"/>
        </w:rPr>
        <w:t xml:space="preserve">. </w:t>
      </w:r>
      <w:r w:rsidR="005511F0" w:rsidRPr="005511F0">
        <w:rPr>
          <w:rFonts w:ascii="Times New Roman" w:hAnsi="Times New Roman" w:cs="Times New Roman"/>
          <w:color w:val="000000" w:themeColor="text1"/>
          <w:sz w:val="24"/>
          <w:szCs w:val="24"/>
        </w:rPr>
        <w:t xml:space="preserve">Платежными поручениями № 141 и №143 от 20.07.22 </w:t>
      </w:r>
      <w:r w:rsidR="00187D09">
        <w:rPr>
          <w:rFonts w:ascii="Times New Roman" w:hAnsi="Times New Roman" w:cs="Times New Roman"/>
          <w:color w:val="000000" w:themeColor="text1"/>
          <w:sz w:val="24"/>
          <w:szCs w:val="24"/>
        </w:rPr>
        <w:t>Поставщиком</w:t>
      </w:r>
      <w:r w:rsidR="005511F0" w:rsidRPr="005511F0">
        <w:rPr>
          <w:rFonts w:ascii="Times New Roman" w:hAnsi="Times New Roman" w:cs="Times New Roman"/>
          <w:color w:val="000000" w:themeColor="text1"/>
          <w:sz w:val="24"/>
          <w:szCs w:val="24"/>
        </w:rPr>
        <w:t xml:space="preserve"> был</w:t>
      </w:r>
      <w:r w:rsidR="00187D09">
        <w:rPr>
          <w:rFonts w:ascii="Times New Roman" w:hAnsi="Times New Roman" w:cs="Times New Roman"/>
          <w:color w:val="000000" w:themeColor="text1"/>
          <w:sz w:val="24"/>
          <w:szCs w:val="24"/>
        </w:rPr>
        <w:t>а</w:t>
      </w:r>
      <w:r w:rsidR="005511F0" w:rsidRPr="005511F0">
        <w:rPr>
          <w:rFonts w:ascii="Times New Roman" w:hAnsi="Times New Roman" w:cs="Times New Roman"/>
          <w:color w:val="000000" w:themeColor="text1"/>
          <w:sz w:val="24"/>
          <w:szCs w:val="24"/>
        </w:rPr>
        <w:t xml:space="preserve"> оплачен</w:t>
      </w:r>
      <w:r w:rsidR="00187D09">
        <w:rPr>
          <w:rFonts w:ascii="Times New Roman" w:hAnsi="Times New Roman" w:cs="Times New Roman"/>
          <w:color w:val="000000" w:themeColor="text1"/>
          <w:sz w:val="24"/>
          <w:szCs w:val="24"/>
        </w:rPr>
        <w:t>а</w:t>
      </w:r>
      <w:r w:rsidR="005511F0" w:rsidRPr="005511F0">
        <w:rPr>
          <w:rFonts w:ascii="Times New Roman" w:hAnsi="Times New Roman" w:cs="Times New Roman"/>
          <w:color w:val="000000" w:themeColor="text1"/>
          <w:sz w:val="24"/>
          <w:szCs w:val="24"/>
        </w:rPr>
        <w:t xml:space="preserve"> час</w:t>
      </w:r>
      <w:r w:rsidR="005511F0">
        <w:rPr>
          <w:rFonts w:ascii="Times New Roman" w:hAnsi="Times New Roman" w:cs="Times New Roman"/>
          <w:color w:val="000000" w:themeColor="text1"/>
          <w:sz w:val="24"/>
          <w:szCs w:val="24"/>
        </w:rPr>
        <w:t xml:space="preserve">ть Товара. </w:t>
      </w:r>
      <w:r w:rsidR="005511F0" w:rsidRPr="005511F0">
        <w:rPr>
          <w:rFonts w:ascii="Times New Roman" w:hAnsi="Times New Roman" w:cs="Times New Roman"/>
          <w:color w:val="000000" w:themeColor="text1"/>
          <w:sz w:val="24"/>
          <w:szCs w:val="24"/>
        </w:rPr>
        <w:t xml:space="preserve">Согласно товарной накладной № 62 от 27.07.22 ИП </w:t>
      </w:r>
      <w:proofErr w:type="spellStart"/>
      <w:r w:rsidR="005511F0" w:rsidRPr="005511F0">
        <w:rPr>
          <w:rFonts w:ascii="Times New Roman" w:hAnsi="Times New Roman" w:cs="Times New Roman"/>
          <w:color w:val="000000" w:themeColor="text1"/>
          <w:sz w:val="24"/>
          <w:szCs w:val="24"/>
        </w:rPr>
        <w:t>Коржаева</w:t>
      </w:r>
      <w:proofErr w:type="spellEnd"/>
      <w:r w:rsidR="005511F0" w:rsidRPr="005511F0">
        <w:rPr>
          <w:rFonts w:ascii="Times New Roman" w:hAnsi="Times New Roman" w:cs="Times New Roman"/>
          <w:color w:val="000000" w:themeColor="text1"/>
          <w:sz w:val="24"/>
          <w:szCs w:val="24"/>
        </w:rPr>
        <w:t xml:space="preserve"> И.В. изготовила и поставила товар, но </w:t>
      </w:r>
      <w:r w:rsidR="005511F0">
        <w:rPr>
          <w:rFonts w:ascii="Times New Roman" w:hAnsi="Times New Roman" w:cs="Times New Roman"/>
          <w:color w:val="000000" w:themeColor="text1"/>
          <w:sz w:val="24"/>
          <w:szCs w:val="24"/>
        </w:rPr>
        <w:t>за сроком исполнения Контракта</w:t>
      </w:r>
      <w:r w:rsidR="005511F0" w:rsidRPr="004E5518">
        <w:rPr>
          <w:rFonts w:ascii="Times New Roman" w:hAnsi="Times New Roman" w:cs="Times New Roman"/>
          <w:color w:val="000000" w:themeColor="text1"/>
          <w:sz w:val="24"/>
          <w:szCs w:val="24"/>
        </w:rPr>
        <w:t xml:space="preserve">. Таким </w:t>
      </w:r>
      <w:r w:rsidR="00AE4DA0" w:rsidRPr="004E5518">
        <w:rPr>
          <w:rFonts w:ascii="Times New Roman" w:hAnsi="Times New Roman" w:cs="Times New Roman"/>
          <w:color w:val="000000" w:themeColor="text1"/>
          <w:sz w:val="24"/>
          <w:szCs w:val="24"/>
        </w:rPr>
        <w:t>образом,</w:t>
      </w:r>
      <w:r w:rsidR="005511F0" w:rsidRPr="004E5518">
        <w:rPr>
          <w:rFonts w:ascii="Times New Roman" w:hAnsi="Times New Roman" w:cs="Times New Roman"/>
          <w:color w:val="000000" w:themeColor="text1"/>
          <w:sz w:val="24"/>
          <w:szCs w:val="24"/>
        </w:rPr>
        <w:t xml:space="preserve"> </w:t>
      </w:r>
      <w:r w:rsidR="00187D09" w:rsidRPr="004E5518">
        <w:rPr>
          <w:rFonts w:ascii="Times New Roman" w:hAnsi="Times New Roman" w:cs="Times New Roman"/>
          <w:color w:val="000000" w:themeColor="text1"/>
          <w:sz w:val="24"/>
          <w:szCs w:val="24"/>
        </w:rPr>
        <w:t>Поставщик</w:t>
      </w:r>
      <w:r w:rsidR="005511F0" w:rsidRPr="004E5518">
        <w:rPr>
          <w:rFonts w:ascii="Times New Roman" w:hAnsi="Times New Roman" w:cs="Times New Roman"/>
          <w:color w:val="000000" w:themeColor="text1"/>
          <w:sz w:val="24"/>
          <w:szCs w:val="24"/>
        </w:rPr>
        <w:t xml:space="preserve"> не уклоняется от исполнения Контракта и готов поставить товар.</w:t>
      </w:r>
      <w:r w:rsidR="00D20413" w:rsidRPr="004E5518">
        <w:rPr>
          <w:rFonts w:ascii="Times New Roman" w:hAnsi="Times New Roman" w:cs="Times New Roman"/>
          <w:color w:val="000000" w:themeColor="text1"/>
          <w:sz w:val="24"/>
          <w:szCs w:val="24"/>
        </w:rPr>
        <w:t xml:space="preserve"> Кроме того, Поставщик указывает, что им не было получено уведомление о решении Заказчика об одностороннем отказе от исполнения контракта.</w:t>
      </w:r>
    </w:p>
    <w:p w14:paraId="37872811" w14:textId="39F94B41" w:rsidR="00A825FF" w:rsidRPr="009A5179" w:rsidRDefault="00A825FF" w:rsidP="0002735F">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4E5518">
        <w:rPr>
          <w:rFonts w:ascii="Times New Roman" w:hAnsi="Times New Roman" w:cs="Times New Roman"/>
          <w:color w:val="000000" w:themeColor="text1"/>
          <w:sz w:val="24"/>
          <w:szCs w:val="24"/>
        </w:rPr>
        <w:t>Комиссией  проанализированы условия  контракта</w:t>
      </w:r>
      <w:r w:rsidRPr="009A5179">
        <w:rPr>
          <w:rFonts w:ascii="Times New Roman" w:hAnsi="Times New Roman" w:cs="Times New Roman"/>
          <w:color w:val="000000" w:themeColor="text1"/>
          <w:sz w:val="24"/>
          <w:szCs w:val="24"/>
        </w:rPr>
        <w:t>, обстоятельства дела, документы представленные сторонами, переписка, которая велась между сторонами, поскольку при принятии решения о включении предприятия в реестр недобросовестных поставщиков  антимонопольный орган  не может ограничиваться формальной констатацией лишь факта нарушения данным субъектом условий контракта, а в рамках выполнения  возложенной на него функции обязан выяснить все обстоятельства, определить вину, характер действий  и лишь после установления всех перечисленных обстоятельств решать вопрос о наличии или отсутствии оснований для включения участника аукциона в реестр недобросовестных поставщиков.</w:t>
      </w:r>
    </w:p>
    <w:p w14:paraId="5718E46C" w14:textId="77777777" w:rsidR="008718D7" w:rsidRPr="00200A25" w:rsidRDefault="00A825FF"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200A25">
        <w:rPr>
          <w:rFonts w:ascii="Times New Roman" w:hAnsi="Times New Roman" w:cs="Times New Roman"/>
          <w:color w:val="000000" w:themeColor="text1"/>
          <w:sz w:val="24"/>
          <w:szCs w:val="24"/>
        </w:rPr>
        <w:t>В результате анализа</w:t>
      </w:r>
      <w:r w:rsidR="001A609D" w:rsidRPr="00200A25">
        <w:rPr>
          <w:rFonts w:ascii="Times New Roman" w:hAnsi="Times New Roman" w:cs="Times New Roman"/>
          <w:color w:val="000000" w:themeColor="text1"/>
          <w:sz w:val="24"/>
          <w:szCs w:val="24"/>
        </w:rPr>
        <w:t xml:space="preserve"> условий контракта,</w:t>
      </w:r>
      <w:r w:rsidRPr="00200A25">
        <w:rPr>
          <w:rFonts w:ascii="Times New Roman" w:hAnsi="Times New Roman" w:cs="Times New Roman"/>
          <w:color w:val="000000" w:themeColor="text1"/>
          <w:sz w:val="24"/>
          <w:szCs w:val="24"/>
        </w:rPr>
        <w:t xml:space="preserve"> переписки между сторонами</w:t>
      </w:r>
      <w:r w:rsidR="00F77EEC" w:rsidRPr="00200A25">
        <w:rPr>
          <w:rFonts w:ascii="Times New Roman" w:hAnsi="Times New Roman" w:cs="Times New Roman"/>
          <w:color w:val="000000" w:themeColor="text1"/>
          <w:sz w:val="24"/>
          <w:szCs w:val="24"/>
        </w:rPr>
        <w:t>,</w:t>
      </w:r>
      <w:r w:rsidR="00E000EA" w:rsidRPr="00200A25">
        <w:rPr>
          <w:rFonts w:ascii="Times New Roman" w:hAnsi="Times New Roman" w:cs="Times New Roman"/>
          <w:color w:val="000000" w:themeColor="text1"/>
          <w:sz w:val="24"/>
          <w:szCs w:val="24"/>
        </w:rPr>
        <w:t xml:space="preserve"> Комиссия пришла к следующему</w:t>
      </w:r>
      <w:r w:rsidR="00F77EEC" w:rsidRPr="00200A25">
        <w:rPr>
          <w:rFonts w:ascii="Times New Roman" w:hAnsi="Times New Roman" w:cs="Times New Roman"/>
          <w:color w:val="000000" w:themeColor="text1"/>
          <w:sz w:val="24"/>
          <w:szCs w:val="24"/>
        </w:rPr>
        <w:t xml:space="preserve">. </w:t>
      </w:r>
    </w:p>
    <w:p w14:paraId="3CC9D8C5" w14:textId="1FC59EFD" w:rsidR="00644F57" w:rsidRDefault="00585F97" w:rsidP="00644F57">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п. 1.3 и 1.4 Контракта, время начала и окончания поставки товара составляет период с даты заключения Контракта до 30.06.2022 г. Вместе с тем, в указанный срок товар Поставщиком поставлен не был. </w:t>
      </w:r>
    </w:p>
    <w:p w14:paraId="050D6F6C" w14:textId="218788E7" w:rsidR="00EA4276" w:rsidRDefault="00585F97" w:rsidP="00EA4276">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пояснениям </w:t>
      </w:r>
      <w:r w:rsidR="00187D09">
        <w:rPr>
          <w:rFonts w:ascii="Times New Roman" w:hAnsi="Times New Roman" w:cs="Times New Roman"/>
          <w:color w:val="000000" w:themeColor="text1"/>
          <w:sz w:val="24"/>
          <w:szCs w:val="24"/>
        </w:rPr>
        <w:t>Поставщика</w:t>
      </w:r>
      <w:r>
        <w:rPr>
          <w:rFonts w:ascii="Times New Roman" w:hAnsi="Times New Roman" w:cs="Times New Roman"/>
          <w:color w:val="000000" w:themeColor="text1"/>
          <w:sz w:val="24"/>
          <w:szCs w:val="24"/>
        </w:rPr>
        <w:t>,</w:t>
      </w:r>
      <w:r w:rsidR="00187D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87D09" w:rsidRPr="00187D09">
        <w:rPr>
          <w:rFonts w:ascii="Times New Roman" w:hAnsi="Times New Roman" w:cs="Times New Roman"/>
          <w:color w:val="000000" w:themeColor="text1"/>
          <w:sz w:val="24"/>
          <w:szCs w:val="24"/>
        </w:rPr>
        <w:t xml:space="preserve">31.05.22 между </w:t>
      </w:r>
      <w:r w:rsidR="00187D09">
        <w:rPr>
          <w:rFonts w:ascii="Times New Roman" w:hAnsi="Times New Roman" w:cs="Times New Roman"/>
          <w:color w:val="000000" w:themeColor="text1"/>
          <w:sz w:val="24"/>
          <w:szCs w:val="24"/>
        </w:rPr>
        <w:t>Поставщиком</w:t>
      </w:r>
      <w:r w:rsidR="00187D09" w:rsidRPr="00187D09">
        <w:rPr>
          <w:rFonts w:ascii="Times New Roman" w:hAnsi="Times New Roman" w:cs="Times New Roman"/>
          <w:color w:val="000000" w:themeColor="text1"/>
          <w:sz w:val="24"/>
          <w:szCs w:val="24"/>
        </w:rPr>
        <w:t xml:space="preserve"> и ИП </w:t>
      </w:r>
      <w:proofErr w:type="spellStart"/>
      <w:r w:rsidR="00187D09" w:rsidRPr="00187D09">
        <w:rPr>
          <w:rFonts w:ascii="Times New Roman" w:hAnsi="Times New Roman" w:cs="Times New Roman"/>
          <w:color w:val="000000" w:themeColor="text1"/>
          <w:sz w:val="24"/>
          <w:szCs w:val="24"/>
        </w:rPr>
        <w:t>Коржаев</w:t>
      </w:r>
      <w:r w:rsidR="0068679A">
        <w:rPr>
          <w:rFonts w:ascii="Times New Roman" w:hAnsi="Times New Roman" w:cs="Times New Roman"/>
          <w:color w:val="000000" w:themeColor="text1"/>
          <w:sz w:val="24"/>
          <w:szCs w:val="24"/>
        </w:rPr>
        <w:t>ой</w:t>
      </w:r>
      <w:proofErr w:type="spellEnd"/>
      <w:r w:rsidR="00187D09" w:rsidRPr="00187D09">
        <w:rPr>
          <w:rFonts w:ascii="Times New Roman" w:hAnsi="Times New Roman" w:cs="Times New Roman"/>
          <w:color w:val="000000" w:themeColor="text1"/>
          <w:sz w:val="24"/>
          <w:szCs w:val="24"/>
        </w:rPr>
        <w:t xml:space="preserve"> </w:t>
      </w:r>
      <w:r w:rsidR="0068679A">
        <w:rPr>
          <w:rFonts w:ascii="Times New Roman" w:hAnsi="Times New Roman" w:cs="Times New Roman"/>
          <w:color w:val="000000" w:themeColor="text1"/>
          <w:sz w:val="24"/>
          <w:szCs w:val="24"/>
        </w:rPr>
        <w:t>И.В.</w:t>
      </w:r>
      <w:r w:rsidR="00187D09" w:rsidRPr="00187D09">
        <w:rPr>
          <w:rFonts w:ascii="Times New Roman" w:hAnsi="Times New Roman" w:cs="Times New Roman"/>
          <w:color w:val="000000" w:themeColor="text1"/>
          <w:sz w:val="24"/>
          <w:szCs w:val="24"/>
        </w:rPr>
        <w:t xml:space="preserve"> </w:t>
      </w:r>
      <w:r w:rsidR="0068679A">
        <w:rPr>
          <w:rFonts w:ascii="Times New Roman" w:hAnsi="Times New Roman" w:cs="Times New Roman"/>
          <w:color w:val="000000" w:themeColor="text1"/>
          <w:sz w:val="24"/>
          <w:szCs w:val="24"/>
        </w:rPr>
        <w:t>был заключен</w:t>
      </w:r>
      <w:r w:rsidR="00187D09" w:rsidRPr="00187D09">
        <w:rPr>
          <w:rFonts w:ascii="Times New Roman" w:hAnsi="Times New Roman" w:cs="Times New Roman"/>
          <w:color w:val="000000" w:themeColor="text1"/>
          <w:sz w:val="24"/>
          <w:szCs w:val="24"/>
        </w:rPr>
        <w:t xml:space="preserve"> договор </w:t>
      </w:r>
      <w:r w:rsidR="0068679A">
        <w:rPr>
          <w:rFonts w:ascii="Times New Roman" w:hAnsi="Times New Roman" w:cs="Times New Roman"/>
          <w:color w:val="000000" w:themeColor="text1"/>
          <w:sz w:val="24"/>
          <w:szCs w:val="24"/>
        </w:rPr>
        <w:t>на изготовление и передачу Поставщику товара – рюкзак</w:t>
      </w:r>
      <w:r w:rsidR="00446EDA">
        <w:rPr>
          <w:rFonts w:ascii="Times New Roman" w:hAnsi="Times New Roman" w:cs="Times New Roman"/>
          <w:color w:val="000000" w:themeColor="text1"/>
          <w:sz w:val="24"/>
          <w:szCs w:val="24"/>
        </w:rPr>
        <w:t>ов</w:t>
      </w:r>
      <w:r w:rsidR="0068679A">
        <w:rPr>
          <w:rFonts w:ascii="Times New Roman" w:hAnsi="Times New Roman" w:cs="Times New Roman"/>
          <w:color w:val="000000" w:themeColor="text1"/>
          <w:sz w:val="24"/>
          <w:szCs w:val="24"/>
        </w:rPr>
        <w:t xml:space="preserve"> школьны</w:t>
      </w:r>
      <w:r w:rsidR="00446EDA">
        <w:rPr>
          <w:rFonts w:ascii="Times New Roman" w:hAnsi="Times New Roman" w:cs="Times New Roman"/>
          <w:color w:val="000000" w:themeColor="text1"/>
          <w:sz w:val="24"/>
          <w:szCs w:val="24"/>
        </w:rPr>
        <w:t>х</w:t>
      </w:r>
      <w:r w:rsidR="00187D09" w:rsidRPr="00187D09">
        <w:rPr>
          <w:rFonts w:ascii="Times New Roman" w:hAnsi="Times New Roman" w:cs="Times New Roman"/>
          <w:color w:val="000000" w:themeColor="text1"/>
          <w:sz w:val="24"/>
          <w:szCs w:val="24"/>
        </w:rPr>
        <w:t xml:space="preserve">. Уведомлением от 30.06.22 ИП </w:t>
      </w:r>
      <w:proofErr w:type="spellStart"/>
      <w:r w:rsidR="00187D09" w:rsidRPr="00187D09">
        <w:rPr>
          <w:rFonts w:ascii="Times New Roman" w:hAnsi="Times New Roman" w:cs="Times New Roman"/>
          <w:color w:val="000000" w:themeColor="text1"/>
          <w:sz w:val="24"/>
          <w:szCs w:val="24"/>
        </w:rPr>
        <w:t>Коржаева</w:t>
      </w:r>
      <w:proofErr w:type="spellEnd"/>
      <w:r w:rsidR="00187D09" w:rsidRPr="00187D09">
        <w:rPr>
          <w:rFonts w:ascii="Times New Roman" w:hAnsi="Times New Roman" w:cs="Times New Roman"/>
          <w:color w:val="000000" w:themeColor="text1"/>
          <w:sz w:val="24"/>
          <w:szCs w:val="24"/>
        </w:rPr>
        <w:t xml:space="preserve"> И.В. сообщила </w:t>
      </w:r>
      <w:r w:rsidR="0068679A">
        <w:rPr>
          <w:rFonts w:ascii="Times New Roman" w:hAnsi="Times New Roman" w:cs="Times New Roman"/>
          <w:color w:val="000000" w:themeColor="text1"/>
          <w:sz w:val="24"/>
          <w:szCs w:val="24"/>
        </w:rPr>
        <w:t>Поставщику</w:t>
      </w:r>
      <w:r w:rsidR="00187D09" w:rsidRPr="00187D09">
        <w:rPr>
          <w:rFonts w:ascii="Times New Roman" w:hAnsi="Times New Roman" w:cs="Times New Roman"/>
          <w:color w:val="000000" w:themeColor="text1"/>
          <w:sz w:val="24"/>
          <w:szCs w:val="24"/>
        </w:rPr>
        <w:t xml:space="preserve"> о</w:t>
      </w:r>
      <w:r w:rsidR="00446EDA">
        <w:rPr>
          <w:rFonts w:ascii="Times New Roman" w:hAnsi="Times New Roman" w:cs="Times New Roman"/>
          <w:color w:val="000000" w:themeColor="text1"/>
          <w:sz w:val="24"/>
          <w:szCs w:val="24"/>
        </w:rPr>
        <w:t xml:space="preserve"> временной</w:t>
      </w:r>
      <w:r w:rsidR="00187D09" w:rsidRPr="00187D09">
        <w:rPr>
          <w:rFonts w:ascii="Times New Roman" w:hAnsi="Times New Roman" w:cs="Times New Roman"/>
          <w:color w:val="000000" w:themeColor="text1"/>
          <w:sz w:val="24"/>
          <w:szCs w:val="24"/>
        </w:rPr>
        <w:t xml:space="preserve"> невозможности изготовления и поставки Товара, в связи с возникшей задержкой по поставке фурнитуры (замки - молнии и собачки к ним). Платежными поручениями № 141 и №</w:t>
      </w:r>
      <w:r w:rsidR="0068679A">
        <w:rPr>
          <w:rFonts w:ascii="Times New Roman" w:hAnsi="Times New Roman" w:cs="Times New Roman"/>
          <w:color w:val="000000" w:themeColor="text1"/>
          <w:sz w:val="24"/>
          <w:szCs w:val="24"/>
        </w:rPr>
        <w:t xml:space="preserve"> </w:t>
      </w:r>
      <w:r w:rsidR="00187D09" w:rsidRPr="00187D09">
        <w:rPr>
          <w:rFonts w:ascii="Times New Roman" w:hAnsi="Times New Roman" w:cs="Times New Roman"/>
          <w:color w:val="000000" w:themeColor="text1"/>
          <w:sz w:val="24"/>
          <w:szCs w:val="24"/>
        </w:rPr>
        <w:t>143 от 20.07.</w:t>
      </w:r>
      <w:r w:rsidR="00446EDA">
        <w:rPr>
          <w:rFonts w:ascii="Times New Roman" w:hAnsi="Times New Roman" w:cs="Times New Roman"/>
          <w:color w:val="000000" w:themeColor="text1"/>
          <w:sz w:val="24"/>
          <w:szCs w:val="24"/>
        </w:rPr>
        <w:t>20</w:t>
      </w:r>
      <w:r w:rsidR="00187D09" w:rsidRPr="00187D09">
        <w:rPr>
          <w:rFonts w:ascii="Times New Roman" w:hAnsi="Times New Roman" w:cs="Times New Roman"/>
          <w:color w:val="000000" w:themeColor="text1"/>
          <w:sz w:val="24"/>
          <w:szCs w:val="24"/>
        </w:rPr>
        <w:t>22</w:t>
      </w:r>
      <w:r w:rsidR="00446EDA">
        <w:rPr>
          <w:rFonts w:ascii="Times New Roman" w:hAnsi="Times New Roman" w:cs="Times New Roman"/>
          <w:color w:val="000000" w:themeColor="text1"/>
          <w:sz w:val="24"/>
          <w:szCs w:val="24"/>
        </w:rPr>
        <w:t xml:space="preserve"> г.</w:t>
      </w:r>
      <w:r w:rsidR="00187D09" w:rsidRPr="00187D09">
        <w:rPr>
          <w:rFonts w:ascii="Times New Roman" w:hAnsi="Times New Roman" w:cs="Times New Roman"/>
          <w:color w:val="000000" w:themeColor="text1"/>
          <w:sz w:val="24"/>
          <w:szCs w:val="24"/>
        </w:rPr>
        <w:t xml:space="preserve"> </w:t>
      </w:r>
      <w:r w:rsidR="00446EDA">
        <w:rPr>
          <w:rFonts w:ascii="Times New Roman" w:hAnsi="Times New Roman" w:cs="Times New Roman"/>
          <w:color w:val="000000" w:themeColor="text1"/>
          <w:sz w:val="24"/>
          <w:szCs w:val="24"/>
        </w:rPr>
        <w:t>Поставщиком</w:t>
      </w:r>
      <w:r w:rsidR="00187D09" w:rsidRPr="00187D09">
        <w:rPr>
          <w:rFonts w:ascii="Times New Roman" w:hAnsi="Times New Roman" w:cs="Times New Roman"/>
          <w:color w:val="000000" w:themeColor="text1"/>
          <w:sz w:val="24"/>
          <w:szCs w:val="24"/>
        </w:rPr>
        <w:t xml:space="preserve"> был</w:t>
      </w:r>
      <w:r w:rsidR="0068679A">
        <w:rPr>
          <w:rFonts w:ascii="Times New Roman" w:hAnsi="Times New Roman" w:cs="Times New Roman"/>
          <w:color w:val="000000" w:themeColor="text1"/>
          <w:sz w:val="24"/>
          <w:szCs w:val="24"/>
        </w:rPr>
        <w:t>а</w:t>
      </w:r>
      <w:r w:rsidR="00187D09" w:rsidRPr="00187D09">
        <w:rPr>
          <w:rFonts w:ascii="Times New Roman" w:hAnsi="Times New Roman" w:cs="Times New Roman"/>
          <w:color w:val="000000" w:themeColor="text1"/>
          <w:sz w:val="24"/>
          <w:szCs w:val="24"/>
        </w:rPr>
        <w:t xml:space="preserve"> оплачен</w:t>
      </w:r>
      <w:r w:rsidR="0068679A">
        <w:rPr>
          <w:rFonts w:ascii="Times New Roman" w:hAnsi="Times New Roman" w:cs="Times New Roman"/>
          <w:color w:val="000000" w:themeColor="text1"/>
          <w:sz w:val="24"/>
          <w:szCs w:val="24"/>
        </w:rPr>
        <w:t>а</w:t>
      </w:r>
      <w:r w:rsidR="00187D09" w:rsidRPr="00187D09">
        <w:rPr>
          <w:rFonts w:ascii="Times New Roman" w:hAnsi="Times New Roman" w:cs="Times New Roman"/>
          <w:color w:val="000000" w:themeColor="text1"/>
          <w:sz w:val="24"/>
          <w:szCs w:val="24"/>
        </w:rPr>
        <w:t xml:space="preserve"> часть Товара</w:t>
      </w:r>
      <w:r w:rsidR="0068679A">
        <w:rPr>
          <w:rFonts w:ascii="Times New Roman" w:hAnsi="Times New Roman" w:cs="Times New Roman"/>
          <w:color w:val="000000" w:themeColor="text1"/>
          <w:sz w:val="24"/>
          <w:szCs w:val="24"/>
        </w:rPr>
        <w:t xml:space="preserve"> на сумму 15 500,00 рублей</w:t>
      </w:r>
      <w:r w:rsidR="00187D09" w:rsidRPr="00187D09">
        <w:rPr>
          <w:rFonts w:ascii="Times New Roman" w:hAnsi="Times New Roman" w:cs="Times New Roman"/>
          <w:color w:val="000000" w:themeColor="text1"/>
          <w:sz w:val="24"/>
          <w:szCs w:val="24"/>
        </w:rPr>
        <w:t xml:space="preserve">. Согласно товарной накладной № 62 от 27.07.22 ИП </w:t>
      </w:r>
      <w:proofErr w:type="spellStart"/>
      <w:r w:rsidR="00187D09" w:rsidRPr="00187D09">
        <w:rPr>
          <w:rFonts w:ascii="Times New Roman" w:hAnsi="Times New Roman" w:cs="Times New Roman"/>
          <w:color w:val="000000" w:themeColor="text1"/>
          <w:sz w:val="24"/>
          <w:szCs w:val="24"/>
        </w:rPr>
        <w:t>Коржаев</w:t>
      </w:r>
      <w:r w:rsidR="00EA4276">
        <w:rPr>
          <w:rFonts w:ascii="Times New Roman" w:hAnsi="Times New Roman" w:cs="Times New Roman"/>
          <w:color w:val="000000" w:themeColor="text1"/>
          <w:sz w:val="24"/>
          <w:szCs w:val="24"/>
        </w:rPr>
        <w:t>ой</w:t>
      </w:r>
      <w:proofErr w:type="spellEnd"/>
      <w:r w:rsidR="00187D09" w:rsidRPr="00187D09">
        <w:rPr>
          <w:rFonts w:ascii="Times New Roman" w:hAnsi="Times New Roman" w:cs="Times New Roman"/>
          <w:color w:val="000000" w:themeColor="text1"/>
          <w:sz w:val="24"/>
          <w:szCs w:val="24"/>
        </w:rPr>
        <w:t xml:space="preserve"> И.В. </w:t>
      </w:r>
      <w:r w:rsidR="00446EDA">
        <w:rPr>
          <w:rFonts w:ascii="Times New Roman" w:hAnsi="Times New Roman" w:cs="Times New Roman"/>
          <w:color w:val="000000" w:themeColor="text1"/>
          <w:sz w:val="24"/>
          <w:szCs w:val="24"/>
        </w:rPr>
        <w:t xml:space="preserve">товар </w:t>
      </w:r>
      <w:r w:rsidR="00EA4276">
        <w:rPr>
          <w:rFonts w:ascii="Times New Roman" w:hAnsi="Times New Roman" w:cs="Times New Roman"/>
          <w:color w:val="000000" w:themeColor="text1"/>
          <w:sz w:val="24"/>
          <w:szCs w:val="24"/>
        </w:rPr>
        <w:t>был изготовлен и поставлен в адрес Поставщика.</w:t>
      </w:r>
      <w:r w:rsidR="00446EDA">
        <w:rPr>
          <w:rFonts w:ascii="Times New Roman" w:hAnsi="Times New Roman" w:cs="Times New Roman"/>
          <w:color w:val="000000" w:themeColor="text1"/>
          <w:sz w:val="24"/>
          <w:szCs w:val="24"/>
        </w:rPr>
        <w:t xml:space="preserve"> Вместе с тем, в адрес Заказчика товар поставлен не был.</w:t>
      </w:r>
    </w:p>
    <w:p w14:paraId="19A3A873" w14:textId="2E57DA54" w:rsidR="00EA4276" w:rsidRPr="004E5518" w:rsidRDefault="00EA4276" w:rsidP="00644F57">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4E5518">
        <w:rPr>
          <w:rFonts w:ascii="Times New Roman" w:hAnsi="Times New Roman" w:cs="Times New Roman"/>
          <w:color w:val="000000" w:themeColor="text1"/>
          <w:sz w:val="24"/>
          <w:szCs w:val="24"/>
        </w:rPr>
        <w:t>Таким образом, Поставщиком был нарушен срок поставки товара, предусмотренный Контрактом.</w:t>
      </w:r>
    </w:p>
    <w:p w14:paraId="17DE49B9" w14:textId="57A58DDB" w:rsidR="00E709AE" w:rsidRPr="004E5518" w:rsidRDefault="00E709AE" w:rsidP="00644F57">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proofErr w:type="gramStart"/>
      <w:r w:rsidRPr="004E5518">
        <w:rPr>
          <w:rFonts w:ascii="Times New Roman" w:hAnsi="Times New Roman" w:cs="Times New Roman"/>
          <w:color w:val="000000" w:themeColor="text1"/>
          <w:sz w:val="24"/>
          <w:szCs w:val="24"/>
        </w:rPr>
        <w:t xml:space="preserve">Относительно довода Поставщика о том, что им не было получено уведомление о решении Заказчика об одностороннем отказе от исполнения контракта, Комиссия уточняет, что в ходе использования функционала единой информационной системы, было установлено, что решение об одностороннем отказе №1 от 15.07.2022 было получено </w:t>
      </w:r>
      <w:r w:rsidRPr="004E5518">
        <w:rPr>
          <w:rFonts w:ascii="Times New Roman" w:hAnsi="Times New Roman" w:cs="Times New Roman"/>
          <w:color w:val="000000" w:themeColor="text1"/>
          <w:sz w:val="24"/>
          <w:szCs w:val="24"/>
        </w:rPr>
        <w:lastRenderedPageBreak/>
        <w:t>Поставщиком 15.07.2022 в 13:06 по московскому времени, доказательств обратного в адрес Комиссии представлено не было.</w:t>
      </w:r>
      <w:proofErr w:type="gramEnd"/>
    </w:p>
    <w:p w14:paraId="6EDCF960" w14:textId="6ED8FCC8" w:rsidR="00EA4276" w:rsidRDefault="00013243" w:rsidP="00FE2B8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4E5518">
        <w:rPr>
          <w:rFonts w:ascii="Times New Roman" w:hAnsi="Times New Roman" w:cs="Times New Roman"/>
          <w:color w:val="000000" w:themeColor="text1"/>
          <w:sz w:val="24"/>
          <w:szCs w:val="24"/>
        </w:rPr>
        <w:t>С</w:t>
      </w:r>
      <w:r w:rsidR="00A13B91" w:rsidRPr="004E5518">
        <w:rPr>
          <w:rFonts w:ascii="Times New Roman" w:hAnsi="Times New Roman" w:cs="Times New Roman"/>
          <w:color w:val="000000" w:themeColor="text1"/>
          <w:sz w:val="24"/>
          <w:szCs w:val="24"/>
        </w:rPr>
        <w:t>огл</w:t>
      </w:r>
      <w:r w:rsidRPr="004E5518">
        <w:rPr>
          <w:rFonts w:ascii="Times New Roman" w:hAnsi="Times New Roman" w:cs="Times New Roman"/>
          <w:color w:val="000000" w:themeColor="text1"/>
          <w:sz w:val="24"/>
          <w:szCs w:val="24"/>
        </w:rPr>
        <w:t>асно положениям ч. 2 ст</w:t>
      </w:r>
      <w:r>
        <w:rPr>
          <w:rFonts w:ascii="Times New Roman" w:hAnsi="Times New Roman" w:cs="Times New Roman"/>
          <w:color w:val="000000" w:themeColor="text1"/>
          <w:sz w:val="24"/>
          <w:szCs w:val="24"/>
        </w:rPr>
        <w:t xml:space="preserve">. 450 ГК РФ, </w:t>
      </w:r>
      <w:proofErr w:type="gramStart"/>
      <w:r>
        <w:rPr>
          <w:rFonts w:ascii="Times New Roman" w:hAnsi="Times New Roman" w:cs="Times New Roman"/>
          <w:color w:val="000000" w:themeColor="text1"/>
          <w:sz w:val="24"/>
          <w:szCs w:val="24"/>
        </w:rPr>
        <w:t>контракт</w:t>
      </w:r>
      <w:proofErr w:type="gramEnd"/>
      <w:r>
        <w:rPr>
          <w:rFonts w:ascii="Times New Roman" w:hAnsi="Times New Roman" w:cs="Times New Roman"/>
          <w:color w:val="000000" w:themeColor="text1"/>
          <w:sz w:val="24"/>
          <w:szCs w:val="24"/>
        </w:rPr>
        <w:t xml:space="preserve"> может быть расторгнут по требованию одной из сторон </w:t>
      </w:r>
      <w:r w:rsidRPr="00013243">
        <w:rPr>
          <w:rFonts w:ascii="Times New Roman" w:hAnsi="Times New Roman" w:cs="Times New Roman"/>
          <w:color w:val="000000" w:themeColor="text1"/>
          <w:sz w:val="24"/>
          <w:szCs w:val="24"/>
        </w:rPr>
        <w:t>при существенном нар</w:t>
      </w:r>
      <w:r>
        <w:rPr>
          <w:rFonts w:ascii="Times New Roman" w:hAnsi="Times New Roman" w:cs="Times New Roman"/>
          <w:color w:val="000000" w:themeColor="text1"/>
          <w:sz w:val="24"/>
          <w:szCs w:val="24"/>
        </w:rPr>
        <w:t>ушении договора другой стороной.</w:t>
      </w:r>
    </w:p>
    <w:p w14:paraId="3DD6A732" w14:textId="57777FCD" w:rsidR="00013243" w:rsidRDefault="0066175A" w:rsidP="00FE2B8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ч. 2 ст. 523 ГК РФ, н</w:t>
      </w:r>
      <w:r w:rsidRPr="0066175A">
        <w:rPr>
          <w:rFonts w:ascii="Times New Roman" w:hAnsi="Times New Roman" w:cs="Times New Roman"/>
          <w:color w:val="000000" w:themeColor="text1"/>
          <w:sz w:val="24"/>
          <w:szCs w:val="24"/>
        </w:rPr>
        <w:t>арушение договора поставки поставщиком предполагается существенным в случа</w:t>
      </w:r>
      <w:r w:rsidR="00FE2B83">
        <w:rPr>
          <w:rFonts w:ascii="Times New Roman" w:hAnsi="Times New Roman" w:cs="Times New Roman"/>
          <w:color w:val="000000" w:themeColor="text1"/>
          <w:sz w:val="24"/>
          <w:szCs w:val="24"/>
        </w:rPr>
        <w:t xml:space="preserve">е </w:t>
      </w:r>
      <w:r w:rsidRPr="0066175A">
        <w:rPr>
          <w:rFonts w:ascii="Times New Roman" w:hAnsi="Times New Roman" w:cs="Times New Roman"/>
          <w:color w:val="000000" w:themeColor="text1"/>
          <w:sz w:val="24"/>
          <w:szCs w:val="24"/>
        </w:rPr>
        <w:t>неоднократного нарушения сроков поставки товаров.</w:t>
      </w:r>
    </w:p>
    <w:p w14:paraId="1BCAB363" w14:textId="10156CFA" w:rsidR="00FE2B83" w:rsidRDefault="00FE2B83" w:rsidP="00FE2B8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Вместе с тем, исходя из анализа материалов, представленных в адрес Комиссии сторонами, Комиссия установила, что Заказчиком не предоставлено доказательств неоднократного </w:t>
      </w:r>
      <w:r w:rsidRPr="0066175A">
        <w:rPr>
          <w:rFonts w:ascii="Times New Roman" w:hAnsi="Times New Roman" w:cs="Times New Roman"/>
          <w:color w:val="000000" w:themeColor="text1"/>
          <w:sz w:val="24"/>
          <w:szCs w:val="24"/>
        </w:rPr>
        <w:t>нарушения сроков поставки товаров</w:t>
      </w:r>
      <w:r>
        <w:rPr>
          <w:rFonts w:ascii="Times New Roman" w:hAnsi="Times New Roman" w:cs="Times New Roman"/>
          <w:color w:val="000000" w:themeColor="text1"/>
          <w:sz w:val="24"/>
          <w:szCs w:val="24"/>
        </w:rPr>
        <w:t xml:space="preserve"> со стороны Поставщика.</w:t>
      </w:r>
    </w:p>
    <w:p w14:paraId="551017A7" w14:textId="5D2F7D56" w:rsidR="0002735F" w:rsidRPr="005E3BD0" w:rsidRDefault="0002735F" w:rsidP="00FE2B8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w:t>
      </w:r>
      <w:r w:rsidRPr="0002735F">
        <w:rPr>
          <w:rFonts w:ascii="Times New Roman" w:hAnsi="Times New Roman" w:cs="Times New Roman"/>
          <w:color w:val="000000" w:themeColor="text1"/>
          <w:sz w:val="24"/>
          <w:szCs w:val="24"/>
        </w:rPr>
        <w:t>Комиссия, изучив материалы и документы, представленные сторон</w:t>
      </w:r>
      <w:r w:rsidR="0000767C">
        <w:rPr>
          <w:rFonts w:ascii="Times New Roman" w:hAnsi="Times New Roman" w:cs="Times New Roman"/>
          <w:color w:val="000000" w:themeColor="text1"/>
          <w:sz w:val="24"/>
          <w:szCs w:val="24"/>
        </w:rPr>
        <w:t>ами</w:t>
      </w:r>
      <w:r w:rsidRPr="0002735F">
        <w:rPr>
          <w:rFonts w:ascii="Times New Roman" w:hAnsi="Times New Roman" w:cs="Times New Roman"/>
          <w:color w:val="000000" w:themeColor="text1"/>
          <w:sz w:val="24"/>
          <w:szCs w:val="24"/>
        </w:rPr>
        <w:t>, пришла к выводу об отсутствии оснований для включения сведений о</w:t>
      </w:r>
      <w:r w:rsidR="00446EDA">
        <w:rPr>
          <w:rFonts w:ascii="Times New Roman" w:hAnsi="Times New Roman" w:cs="Times New Roman"/>
          <w:color w:val="000000" w:themeColor="text1"/>
          <w:sz w:val="24"/>
          <w:szCs w:val="24"/>
        </w:rPr>
        <w:t xml:space="preserve"> </w:t>
      </w:r>
      <w:r w:rsidR="0000767C">
        <w:rPr>
          <w:rFonts w:ascii="Times New Roman" w:hAnsi="Times New Roman" w:cs="Times New Roman"/>
          <w:color w:val="000000" w:themeColor="text1"/>
          <w:sz w:val="24"/>
          <w:szCs w:val="24"/>
        </w:rPr>
        <w:t>Поставщике</w:t>
      </w:r>
      <w:r w:rsidRPr="0002735F">
        <w:rPr>
          <w:rFonts w:ascii="Times New Roman" w:hAnsi="Times New Roman" w:cs="Times New Roman"/>
          <w:color w:val="000000" w:themeColor="text1"/>
          <w:sz w:val="24"/>
          <w:szCs w:val="24"/>
        </w:rPr>
        <w:t xml:space="preserve"> в реестр недобросовестных поставщиков</w:t>
      </w:r>
      <w:r>
        <w:rPr>
          <w:rFonts w:ascii="Times New Roman" w:hAnsi="Times New Roman" w:cs="Times New Roman"/>
          <w:color w:val="000000" w:themeColor="text1"/>
          <w:sz w:val="24"/>
          <w:szCs w:val="24"/>
        </w:rPr>
        <w:t>.</w:t>
      </w:r>
    </w:p>
    <w:p w14:paraId="791E55FB" w14:textId="77777777" w:rsidR="00CF3A82" w:rsidRPr="00CF3A82"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CF3A82">
        <w:rPr>
          <w:rFonts w:ascii="Times New Roman" w:hAnsi="Times New Roman" w:cs="Times New Roman"/>
          <w:color w:val="000000" w:themeColor="text1"/>
          <w:sz w:val="24"/>
          <w:szCs w:val="24"/>
        </w:rPr>
        <w:t xml:space="preserve">Из смысла ст. 31 Закона о закупках следует, что реестр недобросовестных поставщиков, в том числе, является специальной мерой ответственности, установленной законодателем в целях обеспечения исполнения лицом принятых на себя в рамках процедуры закупки обязательств. При этом одним из последствий такого включения (в качестве санкции за допущенное нарушение) может являться ограничение прав такого лица на участие в течение установленного срока в закупках товаров (работ, услуг). Вместе с тем, анализ положений Закона о закупках позволяет сделать вывод, что включение сведений о лице в реестр недобросовестных поставщиков по существу является санкцией за недобросовестное поведение данного лица. Данная мера связана с возложением негативных последствий - наличие в свободном доступе информации о лице как о ненадежном исполнителе, ненадлежащим образом, исполнившим принятое на себя обязательство и, как следствие, подрыв деловой репутации и возможное уменьшение в будущем количества заключенных сделок, а также выгоды от осуществления предпринимательской деятельности. </w:t>
      </w:r>
    </w:p>
    <w:p w14:paraId="1BD56729" w14:textId="77777777" w:rsidR="00CF3A82" w:rsidRPr="00CF3A82"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CF3A82">
        <w:rPr>
          <w:rFonts w:ascii="Times New Roman" w:hAnsi="Times New Roman" w:cs="Times New Roman"/>
          <w:color w:val="000000" w:themeColor="text1"/>
          <w:sz w:val="24"/>
          <w:szCs w:val="24"/>
        </w:rPr>
        <w:t xml:space="preserve">Поскольку включение сведений в реестр недобросовестных поставщиков является мерой ответственности, все неустранимые сомнения в виновности лица, привлекаемого к ответственности, толкуются в пользу этого лица.  </w:t>
      </w:r>
    </w:p>
    <w:p w14:paraId="64E355CD" w14:textId="37F7C8C8" w:rsidR="00CF3A82" w:rsidRPr="00CF3A82"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CF3A82">
        <w:rPr>
          <w:rFonts w:ascii="Times New Roman" w:hAnsi="Times New Roman" w:cs="Times New Roman"/>
          <w:color w:val="000000" w:themeColor="text1"/>
          <w:sz w:val="24"/>
          <w:szCs w:val="24"/>
        </w:rPr>
        <w:t xml:space="preserve">Комиссия отмечает, что имеющиеся в деле доказательства, свидетельствуют о том, что </w:t>
      </w:r>
      <w:r w:rsidR="0000767C">
        <w:rPr>
          <w:rFonts w:ascii="Times New Roman" w:hAnsi="Times New Roman" w:cs="Times New Roman"/>
          <w:color w:val="000000" w:themeColor="text1"/>
          <w:sz w:val="24"/>
          <w:szCs w:val="24"/>
        </w:rPr>
        <w:t>Поставщиком</w:t>
      </w:r>
      <w:r w:rsidRPr="00CF3A82">
        <w:rPr>
          <w:rFonts w:ascii="Times New Roman" w:hAnsi="Times New Roman" w:cs="Times New Roman"/>
          <w:color w:val="000000" w:themeColor="text1"/>
          <w:sz w:val="24"/>
          <w:szCs w:val="24"/>
        </w:rPr>
        <w:t xml:space="preserve"> предпринимались меры для надлежащего исполнения условий Контракта. </w:t>
      </w:r>
    </w:p>
    <w:p w14:paraId="005F8560" w14:textId="764D8A95" w:rsidR="00CF3A82" w:rsidRPr="00CF3A82"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CF3A82">
        <w:rPr>
          <w:rFonts w:ascii="Times New Roman" w:hAnsi="Times New Roman" w:cs="Times New Roman"/>
          <w:color w:val="000000" w:themeColor="text1"/>
          <w:sz w:val="24"/>
          <w:szCs w:val="24"/>
        </w:rPr>
        <w:t xml:space="preserve">Комиссия, всесторонне исследовав материалы обращения, проведя проверку информации и документов, представленных на рассмотрение обращения, на наличие фактов, подтверждающих недобросовестность </w:t>
      </w:r>
      <w:r w:rsidR="0000767C">
        <w:rPr>
          <w:rFonts w:ascii="Times New Roman" w:hAnsi="Times New Roman" w:cs="Times New Roman"/>
          <w:color w:val="000000" w:themeColor="text1"/>
          <w:sz w:val="24"/>
          <w:szCs w:val="24"/>
        </w:rPr>
        <w:t>Поставщика</w:t>
      </w:r>
      <w:r w:rsidRPr="00CF3A82">
        <w:rPr>
          <w:rFonts w:ascii="Times New Roman" w:hAnsi="Times New Roman" w:cs="Times New Roman"/>
          <w:color w:val="000000" w:themeColor="text1"/>
          <w:sz w:val="24"/>
          <w:szCs w:val="24"/>
        </w:rPr>
        <w:t xml:space="preserve">, в их совокупности и взаимосвязи, с учетом пояснений сторон, с учетом обстоятельств данного конкретного дела пришла к выводу о том, что </w:t>
      </w:r>
      <w:r w:rsidR="0000767C">
        <w:rPr>
          <w:rFonts w:ascii="Times New Roman" w:hAnsi="Times New Roman" w:cs="Times New Roman"/>
          <w:color w:val="000000" w:themeColor="text1"/>
          <w:sz w:val="24"/>
          <w:szCs w:val="24"/>
        </w:rPr>
        <w:t>Поставщиком</w:t>
      </w:r>
      <w:r w:rsidRPr="00CF3A82">
        <w:rPr>
          <w:rFonts w:ascii="Times New Roman" w:hAnsi="Times New Roman" w:cs="Times New Roman"/>
          <w:color w:val="000000" w:themeColor="text1"/>
          <w:sz w:val="24"/>
          <w:szCs w:val="24"/>
        </w:rPr>
        <w:t xml:space="preserve"> не были совершены действия, которые могли бы свидетельствовать о недобросовестности </w:t>
      </w:r>
      <w:r w:rsidR="0000767C">
        <w:rPr>
          <w:rFonts w:ascii="Times New Roman" w:hAnsi="Times New Roman" w:cs="Times New Roman"/>
          <w:color w:val="000000" w:themeColor="text1"/>
          <w:sz w:val="24"/>
          <w:szCs w:val="24"/>
        </w:rPr>
        <w:t>Поставщика</w:t>
      </w:r>
      <w:r w:rsidRPr="00CF3A82">
        <w:rPr>
          <w:rFonts w:ascii="Times New Roman" w:hAnsi="Times New Roman" w:cs="Times New Roman"/>
          <w:color w:val="000000" w:themeColor="text1"/>
          <w:sz w:val="24"/>
          <w:szCs w:val="24"/>
        </w:rPr>
        <w:t xml:space="preserve">. </w:t>
      </w:r>
    </w:p>
    <w:p w14:paraId="6B8C5691" w14:textId="2FA93977" w:rsidR="00CF3A82" w:rsidRPr="00CF3A82"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rPr>
      </w:pPr>
      <w:r w:rsidRPr="00CF3A82">
        <w:rPr>
          <w:rFonts w:ascii="Times New Roman" w:hAnsi="Times New Roman" w:cs="Times New Roman"/>
          <w:color w:val="000000" w:themeColor="text1"/>
          <w:sz w:val="24"/>
          <w:szCs w:val="24"/>
        </w:rPr>
        <w:t xml:space="preserve">На основании изложенного, с учетом отсутствия доказательств намеренного неисполнения Поставщиком взятых на себя обязательств, сведения об </w:t>
      </w:r>
      <w:r w:rsidR="0000767C" w:rsidRPr="0000767C">
        <w:rPr>
          <w:rFonts w:ascii="Times New Roman" w:hAnsi="Times New Roman" w:cs="Times New Roman"/>
          <w:color w:val="000000" w:themeColor="text1"/>
          <w:sz w:val="24"/>
          <w:szCs w:val="24"/>
        </w:rPr>
        <w:t xml:space="preserve">ООО «ФТД </w:t>
      </w:r>
      <w:proofErr w:type="spellStart"/>
      <w:r w:rsidR="0000767C" w:rsidRPr="0000767C">
        <w:rPr>
          <w:rFonts w:ascii="Times New Roman" w:hAnsi="Times New Roman" w:cs="Times New Roman"/>
          <w:color w:val="000000" w:themeColor="text1"/>
          <w:sz w:val="24"/>
          <w:szCs w:val="24"/>
        </w:rPr>
        <w:t>Промсервис</w:t>
      </w:r>
      <w:proofErr w:type="spellEnd"/>
      <w:r w:rsidR="0000767C" w:rsidRPr="0000767C">
        <w:rPr>
          <w:rFonts w:ascii="Times New Roman" w:hAnsi="Times New Roman" w:cs="Times New Roman"/>
          <w:color w:val="000000" w:themeColor="text1"/>
          <w:sz w:val="24"/>
          <w:szCs w:val="24"/>
        </w:rPr>
        <w:t>»</w:t>
      </w:r>
      <w:r w:rsidRPr="00CF3A82">
        <w:rPr>
          <w:rFonts w:ascii="Times New Roman" w:hAnsi="Times New Roman" w:cs="Times New Roman"/>
          <w:color w:val="000000" w:themeColor="text1"/>
          <w:sz w:val="24"/>
          <w:szCs w:val="24"/>
        </w:rPr>
        <w:t xml:space="preserve"> не подлежат включению в реестр недобросовестных поставщиков.</w:t>
      </w:r>
    </w:p>
    <w:p w14:paraId="1ED9448F" w14:textId="27394A1D" w:rsidR="00CC2161" w:rsidRPr="005657B0" w:rsidRDefault="00CF3A82" w:rsidP="00CF3A82">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r w:rsidRPr="00CF3A82">
        <w:rPr>
          <w:rFonts w:ascii="Times New Roman" w:hAnsi="Times New Roman" w:cs="Times New Roman"/>
          <w:color w:val="000000" w:themeColor="text1"/>
          <w:sz w:val="24"/>
          <w:szCs w:val="24"/>
        </w:rPr>
        <w:t>На основании ст. 99, 104 Федерального закона от 05.04.2013 г.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30 июня 2021 г. № 1078 «О порядке ведения реестра недобросовестных поставщиков (подря</w:t>
      </w:r>
      <w:r>
        <w:rPr>
          <w:rFonts w:ascii="Times New Roman" w:hAnsi="Times New Roman" w:cs="Times New Roman"/>
          <w:color w:val="000000" w:themeColor="text1"/>
          <w:sz w:val="24"/>
          <w:szCs w:val="24"/>
        </w:rPr>
        <w:t>дчиков, исполнителей), Комиссия</w:t>
      </w:r>
      <w:r w:rsidR="00CC2161" w:rsidRPr="004E0B97">
        <w:rPr>
          <w:rFonts w:ascii="Times New Roman" w:hAnsi="Times New Roman" w:cs="Times New Roman"/>
          <w:color w:val="000000" w:themeColor="text1"/>
          <w:sz w:val="24"/>
          <w:szCs w:val="24"/>
        </w:rPr>
        <w:t>,</w:t>
      </w:r>
    </w:p>
    <w:p w14:paraId="1027E011" w14:textId="77777777" w:rsidR="00CC2161" w:rsidRPr="00BF26B0" w:rsidRDefault="00CC2161" w:rsidP="00C37803">
      <w:pPr>
        <w:pStyle w:val="ConsPlusNormal"/>
        <w:spacing w:line="317" w:lineRule="exact"/>
        <w:ind w:left="284" w:right="284" w:firstLine="709"/>
        <w:contextualSpacing/>
        <w:jc w:val="center"/>
        <w:outlineLvl w:val="0"/>
        <w:rPr>
          <w:rFonts w:ascii="Times New Roman" w:hAnsi="Times New Roman" w:cs="Times New Roman"/>
          <w:b/>
          <w:color w:val="000000" w:themeColor="text1"/>
          <w:sz w:val="24"/>
          <w:szCs w:val="24"/>
          <w:lang w:bidi="ru-RU"/>
        </w:rPr>
      </w:pPr>
      <w:r w:rsidRPr="00BF26B0">
        <w:rPr>
          <w:rFonts w:ascii="Times New Roman" w:hAnsi="Times New Roman" w:cs="Times New Roman"/>
          <w:b/>
          <w:color w:val="000000" w:themeColor="text1"/>
          <w:sz w:val="24"/>
          <w:szCs w:val="24"/>
          <w:lang w:bidi="ru-RU"/>
        </w:rPr>
        <w:t>РЕШИЛА:</w:t>
      </w:r>
    </w:p>
    <w:p w14:paraId="3D276CB0" w14:textId="6CCFF57C" w:rsidR="00CC2161" w:rsidRPr="00CF3A82" w:rsidRDefault="00CC2161" w:rsidP="00CF3A82">
      <w:pPr>
        <w:pStyle w:val="ConsPlusNormal"/>
        <w:spacing w:line="317" w:lineRule="exact"/>
        <w:ind w:left="284" w:right="284"/>
        <w:contextualSpacing/>
        <w:jc w:val="both"/>
        <w:outlineLvl w:val="0"/>
        <w:rPr>
          <w:rFonts w:ascii="Times New Roman" w:hAnsi="Times New Roman" w:cs="Times New Roman"/>
          <w:color w:val="000000" w:themeColor="text1"/>
          <w:sz w:val="24"/>
          <w:szCs w:val="24"/>
        </w:rPr>
      </w:pPr>
      <w:r w:rsidRPr="00B7251E">
        <w:rPr>
          <w:rFonts w:ascii="Times New Roman" w:hAnsi="Times New Roman" w:cs="Times New Roman"/>
          <w:color w:val="000000" w:themeColor="text1"/>
          <w:sz w:val="24"/>
          <w:szCs w:val="24"/>
        </w:rPr>
        <w:t xml:space="preserve">Не включать сведения </w:t>
      </w:r>
      <w:r w:rsidRPr="006F35C7">
        <w:rPr>
          <w:rFonts w:ascii="Times New Roman" w:hAnsi="Times New Roman" w:cs="Times New Roman"/>
          <w:color w:val="000000" w:themeColor="text1"/>
          <w:sz w:val="24"/>
          <w:szCs w:val="24"/>
        </w:rPr>
        <w:t xml:space="preserve">об </w:t>
      </w:r>
      <w:r w:rsidR="0000767C" w:rsidRPr="0000767C">
        <w:rPr>
          <w:rFonts w:ascii="Times New Roman" w:hAnsi="Times New Roman" w:cs="Times New Roman"/>
          <w:color w:val="000000" w:themeColor="text1"/>
          <w:sz w:val="24"/>
          <w:szCs w:val="24"/>
        </w:rPr>
        <w:t xml:space="preserve">ООО «ФТД </w:t>
      </w:r>
      <w:proofErr w:type="spellStart"/>
      <w:r w:rsidR="0000767C" w:rsidRPr="0000767C">
        <w:rPr>
          <w:rFonts w:ascii="Times New Roman" w:hAnsi="Times New Roman" w:cs="Times New Roman"/>
          <w:color w:val="000000" w:themeColor="text1"/>
          <w:sz w:val="24"/>
          <w:szCs w:val="24"/>
        </w:rPr>
        <w:t>Промсервис</w:t>
      </w:r>
      <w:proofErr w:type="spellEnd"/>
      <w:r w:rsidR="0000767C" w:rsidRPr="0000767C">
        <w:rPr>
          <w:rFonts w:ascii="Times New Roman" w:hAnsi="Times New Roman" w:cs="Times New Roman"/>
          <w:color w:val="000000" w:themeColor="text1"/>
          <w:sz w:val="24"/>
          <w:szCs w:val="24"/>
        </w:rPr>
        <w:t>»</w:t>
      </w:r>
      <w:r w:rsidRPr="00956367">
        <w:rPr>
          <w:rFonts w:ascii="Times New Roman" w:hAnsi="Times New Roman" w:cs="Times New Roman"/>
          <w:color w:val="000000" w:themeColor="text1"/>
          <w:sz w:val="24"/>
          <w:szCs w:val="24"/>
        </w:rPr>
        <w:t xml:space="preserve"> </w:t>
      </w:r>
      <w:r w:rsidRPr="006F35C7">
        <w:rPr>
          <w:rFonts w:ascii="Times New Roman" w:hAnsi="Times New Roman" w:cs="Times New Roman"/>
          <w:color w:val="000000" w:themeColor="text1"/>
          <w:sz w:val="24"/>
          <w:szCs w:val="24"/>
        </w:rPr>
        <w:t>в реестр недоброс</w:t>
      </w:r>
      <w:r w:rsidR="00CF3A82">
        <w:rPr>
          <w:rFonts w:ascii="Times New Roman" w:hAnsi="Times New Roman" w:cs="Times New Roman"/>
          <w:color w:val="000000" w:themeColor="text1"/>
          <w:sz w:val="24"/>
          <w:szCs w:val="24"/>
        </w:rPr>
        <w:t>овестных поставщиков.</w:t>
      </w:r>
    </w:p>
    <w:p w14:paraId="17AA1C68" w14:textId="74107F12" w:rsidR="00BE093E" w:rsidRPr="00BE093E" w:rsidRDefault="00BE093E" w:rsidP="00C37803">
      <w:pPr>
        <w:pStyle w:val="ConsPlusNormal"/>
        <w:spacing w:line="317" w:lineRule="exact"/>
        <w:ind w:left="284" w:right="284" w:firstLine="709"/>
        <w:contextualSpacing/>
        <w:jc w:val="both"/>
        <w:outlineLvl w:val="0"/>
        <w:rPr>
          <w:rFonts w:ascii="Times New Roman" w:hAnsi="Times New Roman" w:cs="Times New Roman"/>
          <w:i/>
          <w:color w:val="000000" w:themeColor="text1"/>
          <w:sz w:val="24"/>
          <w:szCs w:val="24"/>
          <w:lang w:bidi="ru-RU"/>
        </w:rPr>
      </w:pPr>
      <w:r w:rsidRPr="00BE093E">
        <w:rPr>
          <w:rFonts w:ascii="Times New Roman" w:hAnsi="Times New Roman" w:cs="Times New Roman"/>
          <w:i/>
          <w:color w:val="000000" w:themeColor="text1"/>
          <w:sz w:val="24"/>
          <w:szCs w:val="24"/>
        </w:rPr>
        <w:t xml:space="preserve">Настоящее решение может быть обжаловано в судебном порядке в течение трех </w:t>
      </w:r>
      <w:r w:rsidRPr="00BE093E">
        <w:rPr>
          <w:rFonts w:ascii="Times New Roman" w:hAnsi="Times New Roman" w:cs="Times New Roman"/>
          <w:i/>
          <w:color w:val="000000" w:themeColor="text1"/>
          <w:sz w:val="24"/>
          <w:szCs w:val="24"/>
        </w:rPr>
        <w:lastRenderedPageBreak/>
        <w:t>месяцев со дня его принятия</w:t>
      </w:r>
    </w:p>
    <w:p w14:paraId="5A17D3D9" w14:textId="77777777" w:rsidR="0025409D" w:rsidRDefault="0025409D" w:rsidP="00C37803">
      <w:pPr>
        <w:pStyle w:val="ConsPlusNormal"/>
        <w:spacing w:line="317" w:lineRule="exact"/>
        <w:ind w:left="284" w:right="284" w:firstLine="709"/>
        <w:contextualSpacing/>
        <w:jc w:val="both"/>
        <w:outlineLvl w:val="0"/>
        <w:rPr>
          <w:rFonts w:ascii="Times New Roman" w:hAnsi="Times New Roman" w:cs="Times New Roman"/>
          <w:color w:val="000000" w:themeColor="text1"/>
          <w:sz w:val="24"/>
          <w:szCs w:val="24"/>
          <w:lang w:bidi="ru-RU"/>
        </w:rPr>
      </w:pPr>
      <w:bookmarkStart w:id="0" w:name="_GoBack"/>
      <w:bookmarkEnd w:id="0"/>
    </w:p>
    <w:sectPr w:rsidR="0025409D" w:rsidSect="004E37C0">
      <w:footerReference w:type="even" r:id="rId9"/>
      <w:footerReference w:type="default" r:id="rId10"/>
      <w:pgSz w:w="11906" w:h="16838" w:code="9"/>
      <w:pgMar w:top="567" w:right="567"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D7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531" w14:textId="77777777" w:rsidR="00E709AE" w:rsidRDefault="00E709AE" w:rsidP="007003F3">
      <w:r>
        <w:separator/>
      </w:r>
    </w:p>
  </w:endnote>
  <w:endnote w:type="continuationSeparator" w:id="0">
    <w:p w14:paraId="222CDDD4" w14:textId="77777777" w:rsidR="00E709AE" w:rsidRDefault="00E709AE" w:rsidP="0070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FB08" w14:textId="77777777" w:rsidR="00E709AE" w:rsidRDefault="00E709AE" w:rsidP="004E37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D753A6" w14:textId="77777777" w:rsidR="00E709AE" w:rsidRDefault="00E709AE" w:rsidP="004E37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2BB3" w14:textId="2F281B0D" w:rsidR="00E709AE" w:rsidRPr="00455BF3" w:rsidRDefault="00E709AE" w:rsidP="004E37C0">
    <w:pPr>
      <w:pStyle w:val="a6"/>
      <w:ind w:right="360"/>
      <w:jc w:val="right"/>
      <w:rPr>
        <w:sz w:val="28"/>
        <w:szCs w:val="28"/>
        <w:lang w:val="en-US"/>
      </w:rPr>
    </w:pPr>
    <w:r w:rsidRPr="00476BDE">
      <w:rPr>
        <w:sz w:val="28"/>
        <w:szCs w:val="28"/>
      </w:rPr>
      <w:t xml:space="preserve">№ </w:t>
    </w:r>
    <w:r>
      <w:rPr>
        <w:sz w:val="28"/>
        <w:szCs w:val="28"/>
      </w:rPr>
      <w:t>010042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F1050" w14:textId="77777777" w:rsidR="00E709AE" w:rsidRDefault="00E709AE" w:rsidP="007003F3">
      <w:r>
        <w:separator/>
      </w:r>
    </w:p>
  </w:footnote>
  <w:footnote w:type="continuationSeparator" w:id="0">
    <w:p w14:paraId="7E217404" w14:textId="77777777" w:rsidR="00E709AE" w:rsidRDefault="00E709AE" w:rsidP="00700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C90"/>
    <w:multiLevelType w:val="hybridMultilevel"/>
    <w:tmpl w:val="5076542E"/>
    <w:lvl w:ilvl="0" w:tplc="A06CC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7312CD"/>
    <w:multiLevelType w:val="hybridMultilevel"/>
    <w:tmpl w:val="90A47218"/>
    <w:lvl w:ilvl="0" w:tplc="874007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бботина Е.С.">
    <w15:presenceInfo w15:providerId="AD" w15:userId="S-1-5-21-1946519835-3947329076-1904122579-128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58"/>
    <w:rsid w:val="00002641"/>
    <w:rsid w:val="00002D62"/>
    <w:rsid w:val="000034ED"/>
    <w:rsid w:val="00006393"/>
    <w:rsid w:val="0000767C"/>
    <w:rsid w:val="00011671"/>
    <w:rsid w:val="00012F4A"/>
    <w:rsid w:val="00013243"/>
    <w:rsid w:val="000240F1"/>
    <w:rsid w:val="00025848"/>
    <w:rsid w:val="000269AB"/>
    <w:rsid w:val="0002735F"/>
    <w:rsid w:val="00033EA4"/>
    <w:rsid w:val="00055477"/>
    <w:rsid w:val="00061E47"/>
    <w:rsid w:val="000637B0"/>
    <w:rsid w:val="0008510E"/>
    <w:rsid w:val="000957D4"/>
    <w:rsid w:val="00095E30"/>
    <w:rsid w:val="000A0E49"/>
    <w:rsid w:val="000A2726"/>
    <w:rsid w:val="000A33C2"/>
    <w:rsid w:val="000A5033"/>
    <w:rsid w:val="000A5E2F"/>
    <w:rsid w:val="000A6353"/>
    <w:rsid w:val="000B12DF"/>
    <w:rsid w:val="000B189E"/>
    <w:rsid w:val="000B1E3E"/>
    <w:rsid w:val="000C1190"/>
    <w:rsid w:val="000C460F"/>
    <w:rsid w:val="000D2C38"/>
    <w:rsid w:val="000D7ADB"/>
    <w:rsid w:val="000E0958"/>
    <w:rsid w:val="000F4281"/>
    <w:rsid w:val="000F4B19"/>
    <w:rsid w:val="0010411A"/>
    <w:rsid w:val="0010738D"/>
    <w:rsid w:val="00117CB4"/>
    <w:rsid w:val="00120988"/>
    <w:rsid w:val="00125165"/>
    <w:rsid w:val="00130429"/>
    <w:rsid w:val="00131AED"/>
    <w:rsid w:val="00132C4D"/>
    <w:rsid w:val="0014661A"/>
    <w:rsid w:val="001562F0"/>
    <w:rsid w:val="00157E83"/>
    <w:rsid w:val="00163DF2"/>
    <w:rsid w:val="00174CF3"/>
    <w:rsid w:val="001808B1"/>
    <w:rsid w:val="00187D09"/>
    <w:rsid w:val="00195C1D"/>
    <w:rsid w:val="001A609D"/>
    <w:rsid w:val="001B3E01"/>
    <w:rsid w:val="001C3569"/>
    <w:rsid w:val="001C63F7"/>
    <w:rsid w:val="001C7151"/>
    <w:rsid w:val="001D74F0"/>
    <w:rsid w:val="001E0704"/>
    <w:rsid w:val="001E44EE"/>
    <w:rsid w:val="00200A25"/>
    <w:rsid w:val="00205819"/>
    <w:rsid w:val="00213BB2"/>
    <w:rsid w:val="002200A1"/>
    <w:rsid w:val="002246A1"/>
    <w:rsid w:val="002337AC"/>
    <w:rsid w:val="0023394A"/>
    <w:rsid w:val="00234321"/>
    <w:rsid w:val="00237B30"/>
    <w:rsid w:val="00251CBD"/>
    <w:rsid w:val="0025409D"/>
    <w:rsid w:val="0027392F"/>
    <w:rsid w:val="002852EC"/>
    <w:rsid w:val="00285FCA"/>
    <w:rsid w:val="00286EDA"/>
    <w:rsid w:val="002A01DB"/>
    <w:rsid w:val="002A1AA5"/>
    <w:rsid w:val="002B4490"/>
    <w:rsid w:val="002C1BD5"/>
    <w:rsid w:val="002C3EED"/>
    <w:rsid w:val="002E57A5"/>
    <w:rsid w:val="002E5D1C"/>
    <w:rsid w:val="002F1042"/>
    <w:rsid w:val="002F6E6E"/>
    <w:rsid w:val="003119C4"/>
    <w:rsid w:val="00321D39"/>
    <w:rsid w:val="003257E2"/>
    <w:rsid w:val="0033774A"/>
    <w:rsid w:val="0034059C"/>
    <w:rsid w:val="003446B6"/>
    <w:rsid w:val="0034798C"/>
    <w:rsid w:val="003642F5"/>
    <w:rsid w:val="00367313"/>
    <w:rsid w:val="003779A5"/>
    <w:rsid w:val="003814A2"/>
    <w:rsid w:val="0038248A"/>
    <w:rsid w:val="00386412"/>
    <w:rsid w:val="00394B37"/>
    <w:rsid w:val="003A68B7"/>
    <w:rsid w:val="003B3CA9"/>
    <w:rsid w:val="003B435B"/>
    <w:rsid w:val="003C60D1"/>
    <w:rsid w:val="003D46CC"/>
    <w:rsid w:val="003D5FAC"/>
    <w:rsid w:val="003E2F60"/>
    <w:rsid w:val="003E3498"/>
    <w:rsid w:val="003E65AB"/>
    <w:rsid w:val="003F0274"/>
    <w:rsid w:val="003F2BD8"/>
    <w:rsid w:val="003F50D7"/>
    <w:rsid w:val="0041151A"/>
    <w:rsid w:val="00411DA9"/>
    <w:rsid w:val="00415622"/>
    <w:rsid w:val="004168E9"/>
    <w:rsid w:val="004266D7"/>
    <w:rsid w:val="00441315"/>
    <w:rsid w:val="00446EDA"/>
    <w:rsid w:val="00465A0B"/>
    <w:rsid w:val="0047171F"/>
    <w:rsid w:val="004752A4"/>
    <w:rsid w:val="00476BDE"/>
    <w:rsid w:val="004775E1"/>
    <w:rsid w:val="00486CCC"/>
    <w:rsid w:val="004966DE"/>
    <w:rsid w:val="00497F19"/>
    <w:rsid w:val="004A755A"/>
    <w:rsid w:val="004B21AF"/>
    <w:rsid w:val="004B5516"/>
    <w:rsid w:val="004B67A7"/>
    <w:rsid w:val="004C1C51"/>
    <w:rsid w:val="004D4D1E"/>
    <w:rsid w:val="004E0B97"/>
    <w:rsid w:val="004E254C"/>
    <w:rsid w:val="004E37C0"/>
    <w:rsid w:val="004E5518"/>
    <w:rsid w:val="004F2EE5"/>
    <w:rsid w:val="005069DC"/>
    <w:rsid w:val="005142D6"/>
    <w:rsid w:val="00515743"/>
    <w:rsid w:val="00521E0E"/>
    <w:rsid w:val="005227EB"/>
    <w:rsid w:val="00527EF4"/>
    <w:rsid w:val="00531E5B"/>
    <w:rsid w:val="005404F0"/>
    <w:rsid w:val="005428F3"/>
    <w:rsid w:val="005459D0"/>
    <w:rsid w:val="005511F0"/>
    <w:rsid w:val="00556EB3"/>
    <w:rsid w:val="005657B0"/>
    <w:rsid w:val="00583E9F"/>
    <w:rsid w:val="00585F97"/>
    <w:rsid w:val="005923AF"/>
    <w:rsid w:val="00597355"/>
    <w:rsid w:val="00597D1A"/>
    <w:rsid w:val="005A0F33"/>
    <w:rsid w:val="005A16B7"/>
    <w:rsid w:val="005A30BB"/>
    <w:rsid w:val="005B5194"/>
    <w:rsid w:val="005B5E02"/>
    <w:rsid w:val="005C1259"/>
    <w:rsid w:val="005D0C41"/>
    <w:rsid w:val="005E123B"/>
    <w:rsid w:val="005E3BD0"/>
    <w:rsid w:val="005F1908"/>
    <w:rsid w:val="00604E51"/>
    <w:rsid w:val="00611DA3"/>
    <w:rsid w:val="00614587"/>
    <w:rsid w:val="00624E64"/>
    <w:rsid w:val="00627148"/>
    <w:rsid w:val="00633300"/>
    <w:rsid w:val="00641976"/>
    <w:rsid w:val="00644F57"/>
    <w:rsid w:val="00654135"/>
    <w:rsid w:val="0066001A"/>
    <w:rsid w:val="0066175A"/>
    <w:rsid w:val="00662600"/>
    <w:rsid w:val="0066474D"/>
    <w:rsid w:val="00670269"/>
    <w:rsid w:val="0068679A"/>
    <w:rsid w:val="00690315"/>
    <w:rsid w:val="006A68FA"/>
    <w:rsid w:val="006B4DFF"/>
    <w:rsid w:val="006C4100"/>
    <w:rsid w:val="006C6D52"/>
    <w:rsid w:val="006D0111"/>
    <w:rsid w:val="006D43DB"/>
    <w:rsid w:val="006D6689"/>
    <w:rsid w:val="006F0987"/>
    <w:rsid w:val="006F7C5B"/>
    <w:rsid w:val="007003F3"/>
    <w:rsid w:val="00701C4F"/>
    <w:rsid w:val="00710BAD"/>
    <w:rsid w:val="007139BD"/>
    <w:rsid w:val="00730B12"/>
    <w:rsid w:val="007339FC"/>
    <w:rsid w:val="0075073F"/>
    <w:rsid w:val="007574E6"/>
    <w:rsid w:val="00760548"/>
    <w:rsid w:val="00770187"/>
    <w:rsid w:val="00777DD7"/>
    <w:rsid w:val="00777E2D"/>
    <w:rsid w:val="00782C69"/>
    <w:rsid w:val="007834D6"/>
    <w:rsid w:val="00786EFB"/>
    <w:rsid w:val="007900C4"/>
    <w:rsid w:val="00792EDB"/>
    <w:rsid w:val="007A354F"/>
    <w:rsid w:val="007A6F1D"/>
    <w:rsid w:val="007C1BC0"/>
    <w:rsid w:val="007C3C64"/>
    <w:rsid w:val="007C45E1"/>
    <w:rsid w:val="007E7373"/>
    <w:rsid w:val="007F04E4"/>
    <w:rsid w:val="007F45DE"/>
    <w:rsid w:val="007F5AA4"/>
    <w:rsid w:val="008001C6"/>
    <w:rsid w:val="0080171A"/>
    <w:rsid w:val="0080705B"/>
    <w:rsid w:val="008259E1"/>
    <w:rsid w:val="00826328"/>
    <w:rsid w:val="00827799"/>
    <w:rsid w:val="00835928"/>
    <w:rsid w:val="008371A2"/>
    <w:rsid w:val="0084101E"/>
    <w:rsid w:val="008445C4"/>
    <w:rsid w:val="00845A5E"/>
    <w:rsid w:val="0086763A"/>
    <w:rsid w:val="008718D7"/>
    <w:rsid w:val="0087639D"/>
    <w:rsid w:val="00880553"/>
    <w:rsid w:val="008811EA"/>
    <w:rsid w:val="0088736B"/>
    <w:rsid w:val="008B6486"/>
    <w:rsid w:val="008C34AF"/>
    <w:rsid w:val="008C667A"/>
    <w:rsid w:val="008D5876"/>
    <w:rsid w:val="008D631A"/>
    <w:rsid w:val="008E1195"/>
    <w:rsid w:val="008E27B4"/>
    <w:rsid w:val="008E77C0"/>
    <w:rsid w:val="008F5437"/>
    <w:rsid w:val="0091298D"/>
    <w:rsid w:val="00915F9A"/>
    <w:rsid w:val="0092671A"/>
    <w:rsid w:val="00933357"/>
    <w:rsid w:val="00942519"/>
    <w:rsid w:val="009453B0"/>
    <w:rsid w:val="00963FAC"/>
    <w:rsid w:val="00964D8A"/>
    <w:rsid w:val="00973338"/>
    <w:rsid w:val="009973B9"/>
    <w:rsid w:val="009A1888"/>
    <w:rsid w:val="009A5179"/>
    <w:rsid w:val="009A5617"/>
    <w:rsid w:val="009B6098"/>
    <w:rsid w:val="009C2485"/>
    <w:rsid w:val="009C398E"/>
    <w:rsid w:val="009D1C02"/>
    <w:rsid w:val="009E670F"/>
    <w:rsid w:val="009F7802"/>
    <w:rsid w:val="00A01B46"/>
    <w:rsid w:val="00A0616F"/>
    <w:rsid w:val="00A11816"/>
    <w:rsid w:val="00A11EB3"/>
    <w:rsid w:val="00A13B91"/>
    <w:rsid w:val="00A13C0C"/>
    <w:rsid w:val="00A20C22"/>
    <w:rsid w:val="00A505C8"/>
    <w:rsid w:val="00A675DC"/>
    <w:rsid w:val="00A7005F"/>
    <w:rsid w:val="00A752F6"/>
    <w:rsid w:val="00A7592D"/>
    <w:rsid w:val="00A825FF"/>
    <w:rsid w:val="00A8789D"/>
    <w:rsid w:val="00A93378"/>
    <w:rsid w:val="00AA64DA"/>
    <w:rsid w:val="00AC03ED"/>
    <w:rsid w:val="00AC0AAC"/>
    <w:rsid w:val="00AC5183"/>
    <w:rsid w:val="00AD4C64"/>
    <w:rsid w:val="00AD6B38"/>
    <w:rsid w:val="00AE4DA0"/>
    <w:rsid w:val="00B218AF"/>
    <w:rsid w:val="00B21B6D"/>
    <w:rsid w:val="00B4054B"/>
    <w:rsid w:val="00B50329"/>
    <w:rsid w:val="00B53612"/>
    <w:rsid w:val="00B627BE"/>
    <w:rsid w:val="00B7251E"/>
    <w:rsid w:val="00B926DF"/>
    <w:rsid w:val="00B9694C"/>
    <w:rsid w:val="00BA0E63"/>
    <w:rsid w:val="00BA11E9"/>
    <w:rsid w:val="00BA4C67"/>
    <w:rsid w:val="00BA61D6"/>
    <w:rsid w:val="00BA6895"/>
    <w:rsid w:val="00BB0CBE"/>
    <w:rsid w:val="00BB1324"/>
    <w:rsid w:val="00BC2C93"/>
    <w:rsid w:val="00BC586F"/>
    <w:rsid w:val="00BD3618"/>
    <w:rsid w:val="00BE093E"/>
    <w:rsid w:val="00BE617A"/>
    <w:rsid w:val="00BF075A"/>
    <w:rsid w:val="00BF29DE"/>
    <w:rsid w:val="00BF3205"/>
    <w:rsid w:val="00BF54D2"/>
    <w:rsid w:val="00BF5C69"/>
    <w:rsid w:val="00C0127C"/>
    <w:rsid w:val="00C036E9"/>
    <w:rsid w:val="00C0622B"/>
    <w:rsid w:val="00C31BAD"/>
    <w:rsid w:val="00C34F6A"/>
    <w:rsid w:val="00C3594B"/>
    <w:rsid w:val="00C37803"/>
    <w:rsid w:val="00C47D5C"/>
    <w:rsid w:val="00C54FDF"/>
    <w:rsid w:val="00C628C2"/>
    <w:rsid w:val="00C740B9"/>
    <w:rsid w:val="00C773D9"/>
    <w:rsid w:val="00C83F0A"/>
    <w:rsid w:val="00C855DB"/>
    <w:rsid w:val="00C90AF7"/>
    <w:rsid w:val="00C95B2C"/>
    <w:rsid w:val="00C979FB"/>
    <w:rsid w:val="00CA351E"/>
    <w:rsid w:val="00CB5129"/>
    <w:rsid w:val="00CC2161"/>
    <w:rsid w:val="00CD0DD8"/>
    <w:rsid w:val="00CD11B6"/>
    <w:rsid w:val="00CD187D"/>
    <w:rsid w:val="00CD35A3"/>
    <w:rsid w:val="00CD5FF6"/>
    <w:rsid w:val="00CD63B6"/>
    <w:rsid w:val="00CE1674"/>
    <w:rsid w:val="00CE3E7E"/>
    <w:rsid w:val="00CE4EE3"/>
    <w:rsid w:val="00CE7BCC"/>
    <w:rsid w:val="00CF1B47"/>
    <w:rsid w:val="00CF3A82"/>
    <w:rsid w:val="00CF3D28"/>
    <w:rsid w:val="00CF6E6F"/>
    <w:rsid w:val="00D101BD"/>
    <w:rsid w:val="00D20413"/>
    <w:rsid w:val="00D21772"/>
    <w:rsid w:val="00D2557D"/>
    <w:rsid w:val="00D259D7"/>
    <w:rsid w:val="00D4729A"/>
    <w:rsid w:val="00D646FE"/>
    <w:rsid w:val="00D67E97"/>
    <w:rsid w:val="00D720E8"/>
    <w:rsid w:val="00D73A94"/>
    <w:rsid w:val="00D76471"/>
    <w:rsid w:val="00D805B4"/>
    <w:rsid w:val="00D841D7"/>
    <w:rsid w:val="00D87EEE"/>
    <w:rsid w:val="00D90890"/>
    <w:rsid w:val="00DA4637"/>
    <w:rsid w:val="00DA68B3"/>
    <w:rsid w:val="00DA7C51"/>
    <w:rsid w:val="00DB074F"/>
    <w:rsid w:val="00DC0AF5"/>
    <w:rsid w:val="00DC392B"/>
    <w:rsid w:val="00DC67EE"/>
    <w:rsid w:val="00DD2557"/>
    <w:rsid w:val="00DD42C7"/>
    <w:rsid w:val="00DD587A"/>
    <w:rsid w:val="00DE04A3"/>
    <w:rsid w:val="00DE2AAD"/>
    <w:rsid w:val="00DE52B7"/>
    <w:rsid w:val="00E000EA"/>
    <w:rsid w:val="00E05B07"/>
    <w:rsid w:val="00E3068E"/>
    <w:rsid w:val="00E55542"/>
    <w:rsid w:val="00E709AE"/>
    <w:rsid w:val="00E8440C"/>
    <w:rsid w:val="00E8569D"/>
    <w:rsid w:val="00E85BCA"/>
    <w:rsid w:val="00E87EEC"/>
    <w:rsid w:val="00E96763"/>
    <w:rsid w:val="00EA1C20"/>
    <w:rsid w:val="00EA4276"/>
    <w:rsid w:val="00ED3A4E"/>
    <w:rsid w:val="00ED6565"/>
    <w:rsid w:val="00EE3E4D"/>
    <w:rsid w:val="00EF0047"/>
    <w:rsid w:val="00EF4873"/>
    <w:rsid w:val="00EF4F35"/>
    <w:rsid w:val="00EF7371"/>
    <w:rsid w:val="00EF7783"/>
    <w:rsid w:val="00F0023A"/>
    <w:rsid w:val="00F15225"/>
    <w:rsid w:val="00F3678E"/>
    <w:rsid w:val="00F447F2"/>
    <w:rsid w:val="00F4762E"/>
    <w:rsid w:val="00F5146D"/>
    <w:rsid w:val="00F57BCF"/>
    <w:rsid w:val="00F6270F"/>
    <w:rsid w:val="00F706F7"/>
    <w:rsid w:val="00F77EEC"/>
    <w:rsid w:val="00F8603C"/>
    <w:rsid w:val="00F866BD"/>
    <w:rsid w:val="00FC433B"/>
    <w:rsid w:val="00FE0F6C"/>
    <w:rsid w:val="00FE2B83"/>
    <w:rsid w:val="00FF4189"/>
    <w:rsid w:val="00FF5EA6"/>
    <w:rsid w:val="00FF64DC"/>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25FF"/>
    <w:rPr>
      <w:color w:val="0000FF"/>
      <w:u w:val="single"/>
    </w:rPr>
  </w:style>
  <w:style w:type="paragraph" w:styleId="a4">
    <w:name w:val="Body Text"/>
    <w:basedOn w:val="a"/>
    <w:link w:val="a5"/>
    <w:rsid w:val="00A825FF"/>
    <w:pPr>
      <w:jc w:val="center"/>
    </w:pPr>
    <w:rPr>
      <w:b/>
      <w:bCs/>
      <w:sz w:val="22"/>
    </w:rPr>
  </w:style>
  <w:style w:type="character" w:customStyle="1" w:styleId="a5">
    <w:name w:val="Основной текст Знак"/>
    <w:basedOn w:val="a0"/>
    <w:link w:val="a4"/>
    <w:rsid w:val="00A825FF"/>
    <w:rPr>
      <w:rFonts w:ascii="Times New Roman" w:eastAsia="Times New Roman" w:hAnsi="Times New Roman" w:cs="Times New Roman"/>
      <w:b/>
      <w:bCs/>
      <w:szCs w:val="20"/>
      <w:lang w:eastAsia="ru-RU"/>
    </w:rPr>
  </w:style>
  <w:style w:type="paragraph" w:styleId="a6">
    <w:name w:val="footer"/>
    <w:basedOn w:val="a"/>
    <w:link w:val="a7"/>
    <w:rsid w:val="00A825FF"/>
    <w:pPr>
      <w:tabs>
        <w:tab w:val="center" w:pos="4677"/>
        <w:tab w:val="right" w:pos="9355"/>
      </w:tabs>
    </w:pPr>
  </w:style>
  <w:style w:type="character" w:customStyle="1" w:styleId="a7">
    <w:name w:val="Нижний колонтитул Знак"/>
    <w:basedOn w:val="a0"/>
    <w:link w:val="a6"/>
    <w:rsid w:val="00A825FF"/>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A82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rsid w:val="00A825FF"/>
  </w:style>
  <w:style w:type="character" w:customStyle="1" w:styleId="ConsPlusNormal0">
    <w:name w:val="ConsPlusNormal Знак"/>
    <w:link w:val="ConsPlusNormal"/>
    <w:rsid w:val="00A825FF"/>
    <w:rPr>
      <w:rFonts w:ascii="Arial" w:eastAsia="Times New Roman" w:hAnsi="Arial" w:cs="Arial"/>
      <w:sz w:val="20"/>
      <w:szCs w:val="20"/>
      <w:lang w:eastAsia="ru-RU"/>
    </w:rPr>
  </w:style>
  <w:style w:type="paragraph" w:customStyle="1" w:styleId="Style14">
    <w:name w:val="Style14"/>
    <w:basedOn w:val="a"/>
    <w:uiPriority w:val="99"/>
    <w:rsid w:val="00A825FF"/>
    <w:pPr>
      <w:widowControl w:val="0"/>
      <w:autoSpaceDE w:val="0"/>
      <w:autoSpaceDN w:val="0"/>
      <w:adjustRightInd w:val="0"/>
      <w:spacing w:line="317" w:lineRule="exact"/>
      <w:ind w:firstLine="725"/>
    </w:pPr>
    <w:rPr>
      <w:sz w:val="24"/>
      <w:szCs w:val="24"/>
    </w:rPr>
  </w:style>
  <w:style w:type="character" w:styleId="a9">
    <w:name w:val="Strong"/>
    <w:basedOn w:val="a0"/>
    <w:uiPriority w:val="22"/>
    <w:qFormat/>
    <w:rsid w:val="00A825FF"/>
    <w:rPr>
      <w:b/>
      <w:bCs/>
    </w:rPr>
  </w:style>
  <w:style w:type="character" w:customStyle="1" w:styleId="aa">
    <w:name w:val="Подпись к таблице"/>
    <w:basedOn w:val="a0"/>
    <w:rsid w:val="00A825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b">
    <w:name w:val="header"/>
    <w:basedOn w:val="a"/>
    <w:link w:val="ac"/>
    <w:uiPriority w:val="99"/>
    <w:unhideWhenUsed/>
    <w:rsid w:val="007003F3"/>
    <w:pPr>
      <w:tabs>
        <w:tab w:val="center" w:pos="4677"/>
        <w:tab w:val="right" w:pos="9355"/>
      </w:tabs>
    </w:pPr>
  </w:style>
  <w:style w:type="character" w:customStyle="1" w:styleId="ac">
    <w:name w:val="Верхний колонтитул Знак"/>
    <w:basedOn w:val="a0"/>
    <w:link w:val="ab"/>
    <w:uiPriority w:val="99"/>
    <w:rsid w:val="007003F3"/>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10738D"/>
    <w:rPr>
      <w:sz w:val="16"/>
      <w:szCs w:val="16"/>
    </w:rPr>
  </w:style>
  <w:style w:type="paragraph" w:styleId="ae">
    <w:name w:val="annotation text"/>
    <w:basedOn w:val="a"/>
    <w:link w:val="af"/>
    <w:uiPriority w:val="99"/>
    <w:semiHidden/>
    <w:unhideWhenUsed/>
    <w:rsid w:val="0010738D"/>
  </w:style>
  <w:style w:type="character" w:customStyle="1" w:styleId="af">
    <w:name w:val="Текст примечания Знак"/>
    <w:basedOn w:val="a0"/>
    <w:link w:val="ae"/>
    <w:uiPriority w:val="99"/>
    <w:semiHidden/>
    <w:rsid w:val="001073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0738D"/>
    <w:rPr>
      <w:b/>
      <w:bCs/>
    </w:rPr>
  </w:style>
  <w:style w:type="character" w:customStyle="1" w:styleId="af1">
    <w:name w:val="Тема примечания Знак"/>
    <w:basedOn w:val="af"/>
    <w:link w:val="af0"/>
    <w:uiPriority w:val="99"/>
    <w:semiHidden/>
    <w:rsid w:val="001073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10738D"/>
    <w:rPr>
      <w:rFonts w:ascii="Segoe UI" w:hAnsi="Segoe UI" w:cs="Segoe UI"/>
      <w:sz w:val="18"/>
      <w:szCs w:val="18"/>
    </w:rPr>
  </w:style>
  <w:style w:type="character" w:customStyle="1" w:styleId="af3">
    <w:name w:val="Текст выноски Знак"/>
    <w:basedOn w:val="a0"/>
    <w:link w:val="af2"/>
    <w:uiPriority w:val="99"/>
    <w:semiHidden/>
    <w:rsid w:val="0010738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25FF"/>
    <w:rPr>
      <w:color w:val="0000FF"/>
      <w:u w:val="single"/>
    </w:rPr>
  </w:style>
  <w:style w:type="paragraph" w:styleId="a4">
    <w:name w:val="Body Text"/>
    <w:basedOn w:val="a"/>
    <w:link w:val="a5"/>
    <w:rsid w:val="00A825FF"/>
    <w:pPr>
      <w:jc w:val="center"/>
    </w:pPr>
    <w:rPr>
      <w:b/>
      <w:bCs/>
      <w:sz w:val="22"/>
    </w:rPr>
  </w:style>
  <w:style w:type="character" w:customStyle="1" w:styleId="a5">
    <w:name w:val="Основной текст Знак"/>
    <w:basedOn w:val="a0"/>
    <w:link w:val="a4"/>
    <w:rsid w:val="00A825FF"/>
    <w:rPr>
      <w:rFonts w:ascii="Times New Roman" w:eastAsia="Times New Roman" w:hAnsi="Times New Roman" w:cs="Times New Roman"/>
      <w:b/>
      <w:bCs/>
      <w:szCs w:val="20"/>
      <w:lang w:eastAsia="ru-RU"/>
    </w:rPr>
  </w:style>
  <w:style w:type="paragraph" w:styleId="a6">
    <w:name w:val="footer"/>
    <w:basedOn w:val="a"/>
    <w:link w:val="a7"/>
    <w:rsid w:val="00A825FF"/>
    <w:pPr>
      <w:tabs>
        <w:tab w:val="center" w:pos="4677"/>
        <w:tab w:val="right" w:pos="9355"/>
      </w:tabs>
    </w:pPr>
  </w:style>
  <w:style w:type="character" w:customStyle="1" w:styleId="a7">
    <w:name w:val="Нижний колонтитул Знак"/>
    <w:basedOn w:val="a0"/>
    <w:link w:val="a6"/>
    <w:rsid w:val="00A825FF"/>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A82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rsid w:val="00A825FF"/>
  </w:style>
  <w:style w:type="character" w:customStyle="1" w:styleId="ConsPlusNormal0">
    <w:name w:val="ConsPlusNormal Знак"/>
    <w:link w:val="ConsPlusNormal"/>
    <w:rsid w:val="00A825FF"/>
    <w:rPr>
      <w:rFonts w:ascii="Arial" w:eastAsia="Times New Roman" w:hAnsi="Arial" w:cs="Arial"/>
      <w:sz w:val="20"/>
      <w:szCs w:val="20"/>
      <w:lang w:eastAsia="ru-RU"/>
    </w:rPr>
  </w:style>
  <w:style w:type="paragraph" w:customStyle="1" w:styleId="Style14">
    <w:name w:val="Style14"/>
    <w:basedOn w:val="a"/>
    <w:uiPriority w:val="99"/>
    <w:rsid w:val="00A825FF"/>
    <w:pPr>
      <w:widowControl w:val="0"/>
      <w:autoSpaceDE w:val="0"/>
      <w:autoSpaceDN w:val="0"/>
      <w:adjustRightInd w:val="0"/>
      <w:spacing w:line="317" w:lineRule="exact"/>
      <w:ind w:firstLine="725"/>
    </w:pPr>
    <w:rPr>
      <w:sz w:val="24"/>
      <w:szCs w:val="24"/>
    </w:rPr>
  </w:style>
  <w:style w:type="character" w:styleId="a9">
    <w:name w:val="Strong"/>
    <w:basedOn w:val="a0"/>
    <w:uiPriority w:val="22"/>
    <w:qFormat/>
    <w:rsid w:val="00A825FF"/>
    <w:rPr>
      <w:b/>
      <w:bCs/>
    </w:rPr>
  </w:style>
  <w:style w:type="character" w:customStyle="1" w:styleId="aa">
    <w:name w:val="Подпись к таблице"/>
    <w:basedOn w:val="a0"/>
    <w:rsid w:val="00A825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b">
    <w:name w:val="header"/>
    <w:basedOn w:val="a"/>
    <w:link w:val="ac"/>
    <w:uiPriority w:val="99"/>
    <w:unhideWhenUsed/>
    <w:rsid w:val="007003F3"/>
    <w:pPr>
      <w:tabs>
        <w:tab w:val="center" w:pos="4677"/>
        <w:tab w:val="right" w:pos="9355"/>
      </w:tabs>
    </w:pPr>
  </w:style>
  <w:style w:type="character" w:customStyle="1" w:styleId="ac">
    <w:name w:val="Верхний колонтитул Знак"/>
    <w:basedOn w:val="a0"/>
    <w:link w:val="ab"/>
    <w:uiPriority w:val="99"/>
    <w:rsid w:val="007003F3"/>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10738D"/>
    <w:rPr>
      <w:sz w:val="16"/>
      <w:szCs w:val="16"/>
    </w:rPr>
  </w:style>
  <w:style w:type="paragraph" w:styleId="ae">
    <w:name w:val="annotation text"/>
    <w:basedOn w:val="a"/>
    <w:link w:val="af"/>
    <w:uiPriority w:val="99"/>
    <w:semiHidden/>
    <w:unhideWhenUsed/>
    <w:rsid w:val="0010738D"/>
  </w:style>
  <w:style w:type="character" w:customStyle="1" w:styleId="af">
    <w:name w:val="Текст примечания Знак"/>
    <w:basedOn w:val="a0"/>
    <w:link w:val="ae"/>
    <w:uiPriority w:val="99"/>
    <w:semiHidden/>
    <w:rsid w:val="001073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0738D"/>
    <w:rPr>
      <w:b/>
      <w:bCs/>
    </w:rPr>
  </w:style>
  <w:style w:type="character" w:customStyle="1" w:styleId="af1">
    <w:name w:val="Тема примечания Знак"/>
    <w:basedOn w:val="af"/>
    <w:link w:val="af0"/>
    <w:uiPriority w:val="99"/>
    <w:semiHidden/>
    <w:rsid w:val="001073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10738D"/>
    <w:rPr>
      <w:rFonts w:ascii="Segoe UI" w:hAnsi="Segoe UI" w:cs="Segoe UI"/>
      <w:sz w:val="18"/>
      <w:szCs w:val="18"/>
    </w:rPr>
  </w:style>
  <w:style w:type="character" w:customStyle="1" w:styleId="af3">
    <w:name w:val="Текст выноски Знак"/>
    <w:basedOn w:val="a0"/>
    <w:link w:val="af2"/>
    <w:uiPriority w:val="99"/>
    <w:semiHidden/>
    <w:rsid w:val="001073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3022-958B-48BE-909B-5D4857F1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 Роман Алексеевич</dc:creator>
  <cp:lastModifiedBy>Шварев Роман Алексеевич</cp:lastModifiedBy>
  <cp:revision>3</cp:revision>
  <cp:lastPrinted>2022-08-09T12:32:00Z</cp:lastPrinted>
  <dcterms:created xsi:type="dcterms:W3CDTF">2022-08-09T12:35:00Z</dcterms:created>
  <dcterms:modified xsi:type="dcterms:W3CDTF">2022-08-09T12:35:00Z</dcterms:modified>
</cp:coreProperties>
</file>